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915" w:rsidRDefault="00305915" w:rsidP="00496FA5">
      <w:pPr>
        <w:jc w:val="center"/>
      </w:pPr>
    </w:p>
    <w:p w:rsidR="00305915" w:rsidRDefault="00305915" w:rsidP="0021088C">
      <w:pPr>
        <w:jc w:val="center"/>
      </w:pPr>
    </w:p>
    <w:p w:rsidR="00305915" w:rsidRDefault="00305915" w:rsidP="0021088C">
      <w:pPr>
        <w:jc w:val="center"/>
      </w:pPr>
    </w:p>
    <w:p w:rsidR="00305915" w:rsidRDefault="00305915" w:rsidP="0021088C">
      <w:pPr>
        <w:jc w:val="center"/>
        <w:rPr>
          <w:rFonts w:ascii="Arial" w:hAnsi="Arial" w:cs="Arial"/>
          <w:b/>
          <w:sz w:val="44"/>
          <w:szCs w:val="44"/>
        </w:rPr>
      </w:pPr>
      <w:r w:rsidRPr="0021088C">
        <w:rPr>
          <w:rFonts w:ascii="Arial" w:hAnsi="Arial" w:cs="Arial"/>
          <w:b/>
          <w:sz w:val="44"/>
          <w:szCs w:val="44"/>
        </w:rPr>
        <w:t>REPOPULATION PLAN</w:t>
      </w:r>
    </w:p>
    <w:p w:rsidR="00305915" w:rsidRDefault="00305915" w:rsidP="0021088C">
      <w:pPr>
        <w:jc w:val="center"/>
        <w:rPr>
          <w:rFonts w:ascii="Arial" w:hAnsi="Arial" w:cs="Arial"/>
          <w:b/>
          <w:sz w:val="44"/>
          <w:szCs w:val="44"/>
        </w:rPr>
      </w:pPr>
    </w:p>
    <w:p w:rsidR="00305915" w:rsidRDefault="00B00027" w:rsidP="0021088C">
      <w:pPr>
        <w:jc w:val="center"/>
        <w:rPr>
          <w:rFonts w:ascii="Arial" w:hAnsi="Arial" w:cs="Arial"/>
          <w:b/>
          <w:sz w:val="44"/>
          <w:szCs w:val="44"/>
        </w:rPr>
      </w:pPr>
      <w:r>
        <w:rPr>
          <w:rFonts w:ascii="Arial" w:hAnsi="Arial" w:cs="Arial"/>
          <w:b/>
          <w:noProof/>
          <w:sz w:val="44"/>
          <w:szCs w:val="44"/>
        </w:rPr>
        <w:drawing>
          <wp:inline distT="0" distB="0" distL="0" distR="0">
            <wp:extent cx="1181100" cy="1323975"/>
            <wp:effectExtent l="0" t="0" r="0" b="9525"/>
            <wp:docPr id="2" name="Picture 2" descr="C:\Users\mjscott\Desktop\San Diego 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scott\Desktop\San Diego P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323975"/>
                    </a:xfrm>
                    <a:prstGeom prst="rect">
                      <a:avLst/>
                    </a:prstGeom>
                    <a:noFill/>
                    <a:ln>
                      <a:noFill/>
                    </a:ln>
                  </pic:spPr>
                </pic:pic>
              </a:graphicData>
            </a:graphic>
          </wp:inline>
        </w:drawing>
      </w:r>
      <w:r>
        <w:rPr>
          <w:rFonts w:ascii="Arial" w:hAnsi="Arial" w:cs="Arial"/>
          <w:b/>
          <w:noProof/>
          <w:sz w:val="44"/>
          <w:szCs w:val="44"/>
        </w:rPr>
        <w:drawing>
          <wp:inline distT="0" distB="0" distL="0" distR="0">
            <wp:extent cx="1671711" cy="1314450"/>
            <wp:effectExtent l="0" t="0" r="5080" b="0"/>
            <wp:docPr id="3" name="Picture 3" descr="C:\Users\mjscott\Desktop\San Diego F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jscott\Desktop\San Diego Fi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4146" cy="1316364"/>
                    </a:xfrm>
                    <a:prstGeom prst="rect">
                      <a:avLst/>
                    </a:prstGeom>
                    <a:noFill/>
                    <a:ln>
                      <a:noFill/>
                    </a:ln>
                  </pic:spPr>
                </pic:pic>
              </a:graphicData>
            </a:graphic>
          </wp:inline>
        </w:drawing>
      </w:r>
    </w:p>
    <w:p w:rsidR="00305915" w:rsidRDefault="00305915" w:rsidP="00C472CB">
      <w:pPr>
        <w:rPr>
          <w:rFonts w:ascii="Arial" w:hAnsi="Arial" w:cs="Arial"/>
          <w:b/>
          <w:sz w:val="44"/>
          <w:szCs w:val="44"/>
        </w:rPr>
      </w:pPr>
    </w:p>
    <w:p w:rsidR="00305915" w:rsidRPr="00496FA5" w:rsidRDefault="006D1183" w:rsidP="0021088C">
      <w:pPr>
        <w:jc w:val="center"/>
        <w:rPr>
          <w:rFonts w:ascii="Arial" w:hAnsi="Arial" w:cs="Arial"/>
          <w:b/>
          <w:sz w:val="24"/>
          <w:szCs w:val="24"/>
        </w:rPr>
      </w:pPr>
      <w:r>
        <w:rPr>
          <w:rFonts w:ascii="Arial" w:hAnsi="Arial" w:cs="Arial"/>
          <w:b/>
          <w:sz w:val="24"/>
          <w:szCs w:val="24"/>
        </w:rPr>
        <w:t>July 2016</w:t>
      </w:r>
      <w:bookmarkStart w:id="0" w:name="_GoBack"/>
      <w:bookmarkEnd w:id="0"/>
    </w:p>
    <w:p w:rsidR="00305915" w:rsidRDefault="00305915"/>
    <w:p w:rsidR="00305915" w:rsidRDefault="00305915">
      <w:pPr>
        <w:sectPr w:rsidR="00305915" w:rsidSect="00496FA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display="firstPage"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810"/>
        <w:gridCol w:w="90"/>
        <w:gridCol w:w="3870"/>
        <w:gridCol w:w="360"/>
        <w:gridCol w:w="900"/>
        <w:gridCol w:w="4248"/>
        <w:gridCol w:w="252"/>
      </w:tblGrid>
      <w:tr w:rsidR="00305915" w:rsidRPr="0023764A" w:rsidTr="0023764A">
        <w:trPr>
          <w:gridAfter w:val="1"/>
          <w:wAfter w:w="252" w:type="dxa"/>
          <w:jc w:val="center"/>
        </w:trPr>
        <w:tc>
          <w:tcPr>
            <w:tcW w:w="11016" w:type="dxa"/>
            <w:gridSpan w:val="7"/>
            <w:tcBorders>
              <w:top w:val="single" w:sz="12" w:space="0" w:color="auto"/>
              <w:left w:val="single" w:sz="12" w:space="0" w:color="auto"/>
              <w:bottom w:val="single" w:sz="12" w:space="0" w:color="auto"/>
              <w:right w:val="single" w:sz="12" w:space="0" w:color="auto"/>
            </w:tcBorders>
            <w:shd w:val="pct12" w:color="auto" w:fill="auto"/>
          </w:tcPr>
          <w:p w:rsidR="00305915" w:rsidRPr="0023764A" w:rsidRDefault="00305915" w:rsidP="0023764A">
            <w:pPr>
              <w:spacing w:after="0" w:line="360" w:lineRule="auto"/>
              <w:jc w:val="center"/>
              <w:rPr>
                <w:rFonts w:ascii="Arial" w:hAnsi="Arial" w:cs="Arial"/>
                <w:b/>
                <w:sz w:val="28"/>
                <w:szCs w:val="28"/>
              </w:rPr>
            </w:pPr>
            <w:r>
              <w:lastRenderedPageBreak/>
              <w:br w:type="page"/>
            </w:r>
            <w:r w:rsidRPr="0023764A">
              <w:rPr>
                <w:rFonts w:ascii="Arial" w:hAnsi="Arial" w:cs="Arial"/>
                <w:b/>
                <w:sz w:val="28"/>
                <w:szCs w:val="28"/>
              </w:rPr>
              <w:t>REPOPULATION PLAN  (Blocks 13-17)</w:t>
            </w:r>
          </w:p>
        </w:tc>
      </w:tr>
      <w:tr w:rsidR="00305915" w:rsidRPr="0023764A" w:rsidTr="0023764A">
        <w:trPr>
          <w:gridAfter w:val="1"/>
          <w:wAfter w:w="252" w:type="dxa"/>
          <w:jc w:val="center"/>
        </w:trPr>
        <w:tc>
          <w:tcPr>
            <w:tcW w:w="1548" w:type="dxa"/>
            <w:gridSpan w:val="2"/>
            <w:tcBorders>
              <w:top w:val="single" w:sz="12" w:space="0" w:color="auto"/>
              <w:left w:val="single" w:sz="12" w:space="0" w:color="auto"/>
              <w:bottom w:val="single" w:sz="12" w:space="0" w:color="auto"/>
              <w:right w:val="single" w:sz="12" w:space="0" w:color="auto"/>
            </w:tcBorders>
            <w:shd w:val="pct12" w:color="auto" w:fill="auto"/>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Block 13</w:t>
            </w:r>
          </w:p>
        </w:tc>
        <w:tc>
          <w:tcPr>
            <w:tcW w:w="4320" w:type="dxa"/>
            <w:gridSpan w:val="3"/>
            <w:tcBorders>
              <w:top w:val="single" w:sz="12" w:space="0" w:color="auto"/>
              <w:left w:val="single" w:sz="12" w:space="0" w:color="auto"/>
              <w:bottom w:val="single" w:sz="12" w:space="0" w:color="auto"/>
              <w:right w:val="single" w:sz="12" w:space="0" w:color="auto"/>
            </w:tcBorders>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Incident Name:</w:t>
            </w:r>
          </w:p>
        </w:tc>
        <w:tc>
          <w:tcPr>
            <w:tcW w:w="5148" w:type="dxa"/>
            <w:gridSpan w:val="2"/>
            <w:tcBorders>
              <w:top w:val="single" w:sz="12" w:space="0" w:color="auto"/>
              <w:left w:val="single" w:sz="12" w:space="0" w:color="auto"/>
              <w:bottom w:val="single" w:sz="12" w:space="0" w:color="auto"/>
              <w:right w:val="single" w:sz="12" w:space="0" w:color="auto"/>
            </w:tcBorders>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Incident  #:</w:t>
            </w:r>
          </w:p>
        </w:tc>
      </w:tr>
      <w:tr w:rsidR="00305915" w:rsidRPr="0023764A" w:rsidTr="0023764A">
        <w:trPr>
          <w:gridAfter w:val="1"/>
          <w:wAfter w:w="252" w:type="dxa"/>
          <w:trHeight w:val="663"/>
          <w:jc w:val="center"/>
        </w:trPr>
        <w:tc>
          <w:tcPr>
            <w:tcW w:w="5868" w:type="dxa"/>
            <w:gridSpan w:val="5"/>
            <w:tcBorders>
              <w:top w:val="single" w:sz="12" w:space="0" w:color="auto"/>
              <w:left w:val="single" w:sz="12" w:space="0" w:color="auto"/>
              <w:bottom w:val="single" w:sz="12" w:space="0" w:color="auto"/>
              <w:right w:val="single" w:sz="12" w:space="0" w:color="auto"/>
            </w:tcBorders>
          </w:tcPr>
          <w:p w:rsidR="00305915" w:rsidRPr="0023764A" w:rsidRDefault="00305915" w:rsidP="0023764A">
            <w:pPr>
              <w:spacing w:after="0" w:line="360" w:lineRule="auto"/>
              <w:rPr>
                <w:rFonts w:ascii="Arial" w:hAnsi="Arial" w:cs="Arial"/>
                <w:b/>
                <w:sz w:val="24"/>
                <w:szCs w:val="24"/>
              </w:rPr>
            </w:pPr>
            <w:r w:rsidRPr="0023764A">
              <w:rPr>
                <w:rFonts w:ascii="Arial" w:hAnsi="Arial" w:cs="Arial"/>
                <w:b/>
                <w:sz w:val="24"/>
                <w:szCs w:val="24"/>
              </w:rPr>
              <w:t>Date to be initiated:</w:t>
            </w:r>
          </w:p>
        </w:tc>
        <w:tc>
          <w:tcPr>
            <w:tcW w:w="5148" w:type="dxa"/>
            <w:gridSpan w:val="2"/>
            <w:tcBorders>
              <w:top w:val="single" w:sz="12" w:space="0" w:color="auto"/>
              <w:left w:val="single" w:sz="12" w:space="0" w:color="auto"/>
              <w:bottom w:val="single" w:sz="12" w:space="0" w:color="auto"/>
              <w:right w:val="single" w:sz="12" w:space="0" w:color="auto"/>
            </w:tcBorders>
          </w:tcPr>
          <w:p w:rsidR="00305915" w:rsidRPr="0023764A" w:rsidRDefault="00305915" w:rsidP="0023764A">
            <w:pPr>
              <w:spacing w:after="0" w:line="360" w:lineRule="auto"/>
              <w:rPr>
                <w:rFonts w:ascii="Arial" w:hAnsi="Arial" w:cs="Arial"/>
                <w:b/>
                <w:sz w:val="24"/>
                <w:szCs w:val="24"/>
              </w:rPr>
            </w:pPr>
            <w:r w:rsidRPr="0023764A">
              <w:rPr>
                <w:rFonts w:ascii="Arial" w:hAnsi="Arial" w:cs="Arial"/>
                <w:b/>
                <w:sz w:val="24"/>
                <w:szCs w:val="24"/>
              </w:rPr>
              <w:t>Time to be initiated:</w:t>
            </w:r>
          </w:p>
        </w:tc>
      </w:tr>
      <w:tr w:rsidR="00305915" w:rsidRPr="0023764A" w:rsidTr="0023764A">
        <w:trPr>
          <w:gridAfter w:val="1"/>
          <w:wAfter w:w="252" w:type="dxa"/>
          <w:jc w:val="center"/>
        </w:trPr>
        <w:tc>
          <w:tcPr>
            <w:tcW w:w="1548" w:type="dxa"/>
            <w:gridSpan w:val="2"/>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Block 14</w:t>
            </w:r>
          </w:p>
        </w:tc>
        <w:tc>
          <w:tcPr>
            <w:tcW w:w="4320" w:type="dxa"/>
            <w:gridSpan w:val="3"/>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Repopulation Area(s)</w:t>
            </w:r>
          </w:p>
        </w:tc>
        <w:tc>
          <w:tcPr>
            <w:tcW w:w="5148" w:type="dxa"/>
            <w:gridSpan w:val="2"/>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4"/>
                <w:szCs w:val="24"/>
              </w:rPr>
            </w:pPr>
            <w:r w:rsidRPr="0023764A">
              <w:rPr>
                <w:rFonts w:ascii="Arial" w:hAnsi="Arial" w:cs="Arial"/>
                <w:b/>
                <w:sz w:val="28"/>
                <w:szCs w:val="28"/>
              </w:rPr>
              <w:t xml:space="preserve">Level of Closure </w:t>
            </w:r>
            <w:r w:rsidRPr="0023764A">
              <w:rPr>
                <w:rFonts w:ascii="Arial" w:hAnsi="Arial" w:cs="Arial"/>
                <w:b/>
                <w:sz w:val="24"/>
                <w:szCs w:val="24"/>
              </w:rPr>
              <w:t>(No closure, or 1-4)</w:t>
            </w:r>
          </w:p>
        </w:tc>
      </w:tr>
      <w:tr w:rsidR="00305915" w:rsidRPr="0023764A" w:rsidTr="0023764A">
        <w:trPr>
          <w:gridAfter w:val="1"/>
          <w:wAfter w:w="252" w:type="dxa"/>
          <w:jc w:val="center"/>
        </w:trPr>
        <w:tc>
          <w:tcPr>
            <w:tcW w:w="738" w:type="dxa"/>
            <w:tcBorders>
              <w:top w:val="single" w:sz="12" w:space="0" w:color="auto"/>
            </w:tcBorders>
          </w:tcPr>
          <w:p w:rsidR="00305915" w:rsidRPr="0023764A" w:rsidRDefault="00305915" w:rsidP="0023764A">
            <w:pPr>
              <w:spacing w:after="0" w:line="360" w:lineRule="auto"/>
              <w:rPr>
                <w:rFonts w:ascii="Arial" w:hAnsi="Arial" w:cs="Arial"/>
                <w:sz w:val="28"/>
                <w:szCs w:val="28"/>
              </w:rPr>
            </w:pPr>
            <w:r w:rsidRPr="0023764A">
              <w:rPr>
                <w:rFonts w:ascii="Arial" w:hAnsi="Arial" w:cs="Arial"/>
                <w:sz w:val="28"/>
                <w:szCs w:val="28"/>
              </w:rPr>
              <w:t>1.</w:t>
            </w:r>
          </w:p>
        </w:tc>
        <w:tc>
          <w:tcPr>
            <w:tcW w:w="5130" w:type="dxa"/>
            <w:gridSpan w:val="4"/>
            <w:tcBorders>
              <w:top w:val="single" w:sz="12" w:space="0" w:color="auto"/>
            </w:tcBorders>
          </w:tcPr>
          <w:p w:rsidR="00305915" w:rsidRPr="0023764A" w:rsidRDefault="00305915" w:rsidP="0023764A">
            <w:pPr>
              <w:spacing w:after="0" w:line="360" w:lineRule="auto"/>
              <w:rPr>
                <w:rFonts w:ascii="Arial" w:hAnsi="Arial" w:cs="Arial"/>
                <w:sz w:val="28"/>
                <w:szCs w:val="28"/>
              </w:rPr>
            </w:pPr>
          </w:p>
        </w:tc>
        <w:tc>
          <w:tcPr>
            <w:tcW w:w="5148" w:type="dxa"/>
            <w:gridSpan w:val="2"/>
            <w:tcBorders>
              <w:top w:val="single" w:sz="12" w:space="0" w:color="auto"/>
            </w:tcBorders>
          </w:tcPr>
          <w:p w:rsidR="00305915" w:rsidRPr="0023764A" w:rsidRDefault="00305915" w:rsidP="0023764A">
            <w:pPr>
              <w:spacing w:after="0" w:line="360" w:lineRule="auto"/>
              <w:rPr>
                <w:rFonts w:ascii="Arial" w:hAnsi="Arial" w:cs="Arial"/>
                <w:sz w:val="28"/>
                <w:szCs w:val="28"/>
              </w:rPr>
            </w:pPr>
          </w:p>
        </w:tc>
      </w:tr>
      <w:tr w:rsidR="00305915" w:rsidRPr="0023764A" w:rsidTr="0023764A">
        <w:trPr>
          <w:gridAfter w:val="1"/>
          <w:wAfter w:w="252" w:type="dxa"/>
          <w:jc w:val="center"/>
        </w:trPr>
        <w:tc>
          <w:tcPr>
            <w:tcW w:w="738" w:type="dxa"/>
          </w:tcPr>
          <w:p w:rsidR="00305915" w:rsidRPr="0023764A" w:rsidRDefault="00305915" w:rsidP="0023764A">
            <w:pPr>
              <w:spacing w:after="0" w:line="360" w:lineRule="auto"/>
              <w:rPr>
                <w:rFonts w:ascii="Arial" w:hAnsi="Arial" w:cs="Arial"/>
                <w:sz w:val="28"/>
                <w:szCs w:val="28"/>
              </w:rPr>
            </w:pPr>
            <w:r w:rsidRPr="0023764A">
              <w:rPr>
                <w:rFonts w:ascii="Arial" w:hAnsi="Arial" w:cs="Arial"/>
                <w:sz w:val="28"/>
                <w:szCs w:val="28"/>
              </w:rPr>
              <w:t>2.</w:t>
            </w:r>
          </w:p>
        </w:tc>
        <w:tc>
          <w:tcPr>
            <w:tcW w:w="5130" w:type="dxa"/>
            <w:gridSpan w:val="4"/>
          </w:tcPr>
          <w:p w:rsidR="00305915" w:rsidRPr="0023764A" w:rsidRDefault="00305915" w:rsidP="0023764A">
            <w:pPr>
              <w:spacing w:after="0" w:line="360" w:lineRule="auto"/>
              <w:rPr>
                <w:rFonts w:ascii="Arial" w:hAnsi="Arial" w:cs="Arial"/>
                <w:sz w:val="28"/>
                <w:szCs w:val="28"/>
              </w:rPr>
            </w:pPr>
          </w:p>
        </w:tc>
        <w:tc>
          <w:tcPr>
            <w:tcW w:w="5148" w:type="dxa"/>
            <w:gridSpan w:val="2"/>
          </w:tcPr>
          <w:p w:rsidR="00305915" w:rsidRPr="0023764A" w:rsidRDefault="00305915" w:rsidP="0023764A">
            <w:pPr>
              <w:spacing w:after="0" w:line="360" w:lineRule="auto"/>
              <w:rPr>
                <w:rFonts w:ascii="Arial" w:hAnsi="Arial" w:cs="Arial"/>
                <w:sz w:val="28"/>
                <w:szCs w:val="28"/>
              </w:rPr>
            </w:pPr>
          </w:p>
        </w:tc>
      </w:tr>
      <w:tr w:rsidR="00305915" w:rsidRPr="0023764A" w:rsidTr="0023764A">
        <w:trPr>
          <w:gridAfter w:val="1"/>
          <w:wAfter w:w="252" w:type="dxa"/>
          <w:trHeight w:val="530"/>
          <w:jc w:val="center"/>
        </w:trPr>
        <w:tc>
          <w:tcPr>
            <w:tcW w:w="738" w:type="dxa"/>
            <w:tcBorders>
              <w:bottom w:val="single" w:sz="6" w:space="0" w:color="auto"/>
              <w:right w:val="single" w:sz="6" w:space="0" w:color="auto"/>
            </w:tcBorders>
          </w:tcPr>
          <w:p w:rsidR="00305915" w:rsidRPr="0023764A" w:rsidRDefault="00305915" w:rsidP="0023764A">
            <w:pPr>
              <w:spacing w:after="0" w:line="360" w:lineRule="auto"/>
              <w:rPr>
                <w:rFonts w:ascii="Arial" w:hAnsi="Arial" w:cs="Arial"/>
                <w:sz w:val="28"/>
                <w:szCs w:val="28"/>
              </w:rPr>
            </w:pPr>
            <w:r w:rsidRPr="0023764A">
              <w:rPr>
                <w:rFonts w:ascii="Arial" w:hAnsi="Arial" w:cs="Arial"/>
                <w:sz w:val="28"/>
                <w:szCs w:val="28"/>
              </w:rPr>
              <w:t>3.</w:t>
            </w:r>
          </w:p>
        </w:tc>
        <w:tc>
          <w:tcPr>
            <w:tcW w:w="5130" w:type="dxa"/>
            <w:gridSpan w:val="4"/>
            <w:tcBorders>
              <w:left w:val="single" w:sz="6" w:space="0" w:color="auto"/>
              <w:bottom w:val="single" w:sz="6" w:space="0" w:color="auto"/>
              <w:right w:val="single" w:sz="6" w:space="0" w:color="auto"/>
            </w:tcBorders>
          </w:tcPr>
          <w:p w:rsidR="00305915" w:rsidRPr="0023764A" w:rsidRDefault="00305915" w:rsidP="0023764A">
            <w:pPr>
              <w:spacing w:after="0" w:line="360" w:lineRule="auto"/>
              <w:rPr>
                <w:rFonts w:ascii="Arial" w:hAnsi="Arial" w:cs="Arial"/>
                <w:sz w:val="28"/>
                <w:szCs w:val="28"/>
              </w:rPr>
            </w:pPr>
          </w:p>
        </w:tc>
        <w:tc>
          <w:tcPr>
            <w:tcW w:w="5148" w:type="dxa"/>
            <w:gridSpan w:val="2"/>
            <w:tcBorders>
              <w:left w:val="single" w:sz="6" w:space="0" w:color="auto"/>
              <w:bottom w:val="single" w:sz="6" w:space="0" w:color="auto"/>
            </w:tcBorders>
          </w:tcPr>
          <w:p w:rsidR="00305915" w:rsidRPr="0023764A" w:rsidRDefault="00305915" w:rsidP="0023764A">
            <w:pPr>
              <w:spacing w:after="0" w:line="360" w:lineRule="auto"/>
              <w:rPr>
                <w:rFonts w:ascii="Arial" w:hAnsi="Arial" w:cs="Arial"/>
                <w:sz w:val="28"/>
                <w:szCs w:val="28"/>
              </w:rPr>
            </w:pPr>
          </w:p>
        </w:tc>
      </w:tr>
      <w:tr w:rsidR="00305915" w:rsidRPr="0023764A" w:rsidTr="0023764A">
        <w:trPr>
          <w:gridAfter w:val="1"/>
          <w:wAfter w:w="252" w:type="dxa"/>
          <w:trHeight w:val="530"/>
          <w:jc w:val="center"/>
        </w:trPr>
        <w:tc>
          <w:tcPr>
            <w:tcW w:w="738" w:type="dxa"/>
            <w:tcBorders>
              <w:top w:val="single" w:sz="6" w:space="0" w:color="auto"/>
              <w:right w:val="single" w:sz="6" w:space="0" w:color="auto"/>
            </w:tcBorders>
          </w:tcPr>
          <w:p w:rsidR="00305915" w:rsidRPr="0023764A" w:rsidRDefault="00305915" w:rsidP="0023764A">
            <w:pPr>
              <w:spacing w:after="0" w:line="360" w:lineRule="auto"/>
              <w:rPr>
                <w:rFonts w:ascii="Arial" w:hAnsi="Arial" w:cs="Arial"/>
                <w:sz w:val="28"/>
                <w:szCs w:val="28"/>
              </w:rPr>
            </w:pPr>
            <w:r w:rsidRPr="0023764A">
              <w:rPr>
                <w:rFonts w:ascii="Arial" w:hAnsi="Arial" w:cs="Arial"/>
                <w:sz w:val="28"/>
                <w:szCs w:val="28"/>
              </w:rPr>
              <w:t>4.</w:t>
            </w:r>
          </w:p>
        </w:tc>
        <w:tc>
          <w:tcPr>
            <w:tcW w:w="5130" w:type="dxa"/>
            <w:gridSpan w:val="4"/>
            <w:tcBorders>
              <w:top w:val="single" w:sz="6" w:space="0" w:color="auto"/>
              <w:left w:val="single" w:sz="6" w:space="0" w:color="auto"/>
              <w:right w:val="single" w:sz="6" w:space="0" w:color="auto"/>
            </w:tcBorders>
          </w:tcPr>
          <w:p w:rsidR="00305915" w:rsidRPr="0023764A" w:rsidRDefault="00305915" w:rsidP="0023764A">
            <w:pPr>
              <w:spacing w:after="0" w:line="360" w:lineRule="auto"/>
              <w:rPr>
                <w:rFonts w:ascii="Arial" w:hAnsi="Arial" w:cs="Arial"/>
                <w:sz w:val="28"/>
                <w:szCs w:val="28"/>
              </w:rPr>
            </w:pPr>
          </w:p>
        </w:tc>
        <w:tc>
          <w:tcPr>
            <w:tcW w:w="5148" w:type="dxa"/>
            <w:gridSpan w:val="2"/>
            <w:tcBorders>
              <w:top w:val="single" w:sz="6" w:space="0" w:color="auto"/>
              <w:left w:val="single" w:sz="6" w:space="0" w:color="auto"/>
            </w:tcBorders>
          </w:tcPr>
          <w:p w:rsidR="00305915" w:rsidRPr="0023764A" w:rsidRDefault="00305915" w:rsidP="0023764A">
            <w:pPr>
              <w:spacing w:after="0" w:line="360" w:lineRule="auto"/>
              <w:rPr>
                <w:rFonts w:ascii="Arial" w:hAnsi="Arial" w:cs="Arial"/>
                <w:sz w:val="28"/>
                <w:szCs w:val="28"/>
              </w:rPr>
            </w:pPr>
          </w:p>
        </w:tc>
      </w:tr>
      <w:tr w:rsidR="00305915" w:rsidRPr="0023764A" w:rsidTr="0023764A">
        <w:trPr>
          <w:gridAfter w:val="1"/>
          <w:wAfter w:w="252" w:type="dxa"/>
          <w:jc w:val="center"/>
        </w:trPr>
        <w:tc>
          <w:tcPr>
            <w:tcW w:w="1548" w:type="dxa"/>
            <w:gridSpan w:val="2"/>
            <w:tcBorders>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Block 15</w:t>
            </w:r>
          </w:p>
        </w:tc>
        <w:tc>
          <w:tcPr>
            <w:tcW w:w="5220" w:type="dxa"/>
            <w:gridSpan w:val="4"/>
            <w:tcBorders>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Repopulation Checklist</w:t>
            </w:r>
          </w:p>
        </w:tc>
        <w:tc>
          <w:tcPr>
            <w:tcW w:w="4248" w:type="dxa"/>
            <w:tcBorders>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6"/>
                <w:szCs w:val="26"/>
              </w:rPr>
            </w:pPr>
            <w:r w:rsidRPr="0023764A">
              <w:rPr>
                <w:rFonts w:ascii="Arial" w:hAnsi="Arial" w:cs="Arial"/>
                <w:b/>
                <w:sz w:val="26"/>
                <w:szCs w:val="26"/>
              </w:rPr>
              <w:t>Authorizing Name-Date-Time</w:t>
            </w:r>
          </w:p>
        </w:tc>
      </w:tr>
      <w:bookmarkStart w:id="1" w:name="Check3"/>
      <w:tr w:rsidR="00305915" w:rsidRPr="0023764A" w:rsidTr="0023764A">
        <w:trPr>
          <w:gridAfter w:val="1"/>
          <w:wAfter w:w="252" w:type="dxa"/>
          <w:jc w:val="center"/>
        </w:trPr>
        <w:tc>
          <w:tcPr>
            <w:tcW w:w="738" w:type="dxa"/>
            <w:tcBorders>
              <w:top w:val="single" w:sz="12" w:space="0" w:color="auto"/>
            </w:tcBorders>
          </w:tcPr>
          <w:p w:rsidR="00305915" w:rsidRPr="0023764A" w:rsidRDefault="00305915" w:rsidP="0023764A">
            <w:pPr>
              <w:spacing w:after="0" w:line="360" w:lineRule="auto"/>
              <w:rPr>
                <w:rFonts w:ascii="Arial" w:hAnsi="Arial" w:cs="Arial"/>
                <w:sz w:val="28"/>
                <w:szCs w:val="28"/>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bookmarkEnd w:id="1"/>
          </w:p>
        </w:tc>
        <w:tc>
          <w:tcPr>
            <w:tcW w:w="6030" w:type="dxa"/>
            <w:gridSpan w:val="5"/>
            <w:tcBorders>
              <w:top w:val="single" w:sz="12" w:space="0" w:color="auto"/>
            </w:tcBorders>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Fire or emergency threat mitigated</w:t>
            </w:r>
          </w:p>
        </w:tc>
        <w:tc>
          <w:tcPr>
            <w:tcW w:w="4248" w:type="dxa"/>
            <w:tcBorders>
              <w:top w:val="single" w:sz="12" w:space="0" w:color="auto"/>
            </w:tcBorders>
          </w:tcPr>
          <w:p w:rsidR="00305915" w:rsidRPr="0023764A" w:rsidRDefault="00305915" w:rsidP="0023764A">
            <w:pPr>
              <w:spacing w:after="0" w:line="360" w:lineRule="auto"/>
              <w:rPr>
                <w:rFonts w:ascii="Arial" w:hAnsi="Arial" w:cs="Arial"/>
                <w:sz w:val="28"/>
                <w:szCs w:val="28"/>
              </w:rPr>
            </w:pPr>
          </w:p>
        </w:tc>
      </w:tr>
      <w:tr w:rsidR="00305915" w:rsidRPr="0023764A" w:rsidTr="0023764A">
        <w:trPr>
          <w:gridAfter w:val="1"/>
          <w:wAfter w:w="252" w:type="dxa"/>
          <w:jc w:val="center"/>
        </w:trPr>
        <w:tc>
          <w:tcPr>
            <w:tcW w:w="738" w:type="dxa"/>
          </w:tcPr>
          <w:p w:rsidR="00305915" w:rsidRPr="0023764A" w:rsidRDefault="00305915" w:rsidP="0023764A">
            <w:pPr>
              <w:spacing w:after="0" w:line="360" w:lineRule="auto"/>
              <w:rPr>
                <w:rFonts w:ascii="Arial" w:hAnsi="Arial" w:cs="Arial"/>
                <w:sz w:val="28"/>
                <w:szCs w:val="28"/>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p>
        </w:tc>
        <w:tc>
          <w:tcPr>
            <w:tcW w:w="6030" w:type="dxa"/>
            <w:gridSpan w:val="5"/>
          </w:tcPr>
          <w:tbl>
            <w:tblPr>
              <w:tblpPr w:leftFromText="180" w:rightFromText="180" w:vertAnchor="text" w:horzAnchor="margin" w:tblpXSpec="right" w:tblpY="7"/>
              <w:tblOverlap w:val="never"/>
              <w:tblW w:w="0" w:type="auto"/>
              <w:tblLook w:val="00A0" w:firstRow="1" w:lastRow="0" w:firstColumn="1" w:lastColumn="0" w:noHBand="0" w:noVBand="0"/>
            </w:tblPr>
            <w:tblGrid>
              <w:gridCol w:w="2227"/>
              <w:gridCol w:w="1530"/>
            </w:tblGrid>
            <w:tr w:rsidR="00305915" w:rsidRPr="0023764A" w:rsidTr="0023764A">
              <w:tc>
                <w:tcPr>
                  <w:tcW w:w="2227" w:type="dxa"/>
                </w:tcPr>
                <w:p w:rsidR="00305915" w:rsidRPr="0023764A" w:rsidRDefault="00305915" w:rsidP="0023764A">
                  <w:pPr>
                    <w:spacing w:after="0" w:line="360" w:lineRule="auto"/>
                    <w:rPr>
                      <w:rFonts w:ascii="Arial" w:hAnsi="Arial" w:cs="Arial"/>
                      <w:sz w:val="24"/>
                      <w:szCs w:val="24"/>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r w:rsidRPr="0023764A">
                    <w:rPr>
                      <w:rFonts w:ascii="Arial" w:hAnsi="Arial" w:cs="Arial"/>
                      <w:sz w:val="24"/>
                      <w:szCs w:val="24"/>
                    </w:rPr>
                    <w:t xml:space="preserve"> Gas</w:t>
                  </w:r>
                </w:p>
              </w:tc>
              <w:tc>
                <w:tcPr>
                  <w:tcW w:w="1530" w:type="dxa"/>
                </w:tcPr>
                <w:p w:rsidR="00305915" w:rsidRPr="0023764A" w:rsidRDefault="00305915" w:rsidP="0023764A">
                  <w:pPr>
                    <w:spacing w:after="0" w:line="360" w:lineRule="auto"/>
                    <w:rPr>
                      <w:rFonts w:ascii="Arial" w:hAnsi="Arial" w:cs="Arial"/>
                      <w:sz w:val="24"/>
                      <w:szCs w:val="24"/>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r w:rsidRPr="0023764A">
                    <w:rPr>
                      <w:rFonts w:ascii="Arial" w:hAnsi="Arial" w:cs="Arial"/>
                      <w:sz w:val="24"/>
                      <w:szCs w:val="24"/>
                    </w:rPr>
                    <w:t xml:space="preserve"> Electric</w:t>
                  </w:r>
                </w:p>
              </w:tc>
            </w:tr>
            <w:tr w:rsidR="00305915" w:rsidRPr="0023764A" w:rsidTr="0023764A">
              <w:tc>
                <w:tcPr>
                  <w:tcW w:w="2227" w:type="dxa"/>
                </w:tcPr>
                <w:p w:rsidR="00305915" w:rsidRPr="0023764A" w:rsidRDefault="00305915" w:rsidP="0023764A">
                  <w:pPr>
                    <w:spacing w:after="0" w:line="360" w:lineRule="auto"/>
                    <w:rPr>
                      <w:rFonts w:ascii="Arial" w:hAnsi="Arial" w:cs="Arial"/>
                      <w:sz w:val="24"/>
                      <w:szCs w:val="24"/>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r w:rsidRPr="0023764A">
                    <w:rPr>
                      <w:rFonts w:ascii="Arial" w:hAnsi="Arial" w:cs="Arial"/>
                      <w:sz w:val="24"/>
                      <w:szCs w:val="24"/>
                    </w:rPr>
                    <w:t xml:space="preserve"> Telephone</w:t>
                  </w:r>
                </w:p>
              </w:tc>
              <w:tc>
                <w:tcPr>
                  <w:tcW w:w="1530" w:type="dxa"/>
                </w:tcPr>
                <w:p w:rsidR="00305915" w:rsidRPr="0023764A" w:rsidRDefault="00305915" w:rsidP="0023764A">
                  <w:pPr>
                    <w:spacing w:after="0" w:line="360" w:lineRule="auto"/>
                    <w:rPr>
                      <w:rFonts w:ascii="Arial" w:hAnsi="Arial" w:cs="Arial"/>
                      <w:sz w:val="24"/>
                      <w:szCs w:val="24"/>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r w:rsidRPr="0023764A">
                    <w:rPr>
                      <w:rFonts w:ascii="Arial" w:hAnsi="Arial" w:cs="Arial"/>
                      <w:sz w:val="24"/>
                      <w:szCs w:val="24"/>
                    </w:rPr>
                    <w:t xml:space="preserve"> Water</w:t>
                  </w:r>
                </w:p>
              </w:tc>
            </w:tr>
          </w:tbl>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 xml:space="preserve">Utilities secured </w:t>
            </w:r>
          </w:p>
          <w:p w:rsidR="00305915" w:rsidRPr="0023764A" w:rsidRDefault="00305915" w:rsidP="0023764A">
            <w:pPr>
              <w:spacing w:after="0" w:line="360" w:lineRule="auto"/>
              <w:rPr>
                <w:rFonts w:ascii="Arial" w:hAnsi="Arial" w:cs="Arial"/>
                <w:sz w:val="24"/>
                <w:szCs w:val="24"/>
              </w:rPr>
            </w:pPr>
          </w:p>
        </w:tc>
        <w:tc>
          <w:tcPr>
            <w:tcW w:w="4248" w:type="dxa"/>
          </w:tcPr>
          <w:p w:rsidR="00305915" w:rsidRPr="0023764A" w:rsidRDefault="00305915" w:rsidP="0023764A">
            <w:pPr>
              <w:spacing w:after="0" w:line="360" w:lineRule="auto"/>
              <w:rPr>
                <w:rFonts w:ascii="Arial" w:hAnsi="Arial" w:cs="Arial"/>
                <w:sz w:val="28"/>
                <w:szCs w:val="28"/>
              </w:rPr>
            </w:pPr>
          </w:p>
        </w:tc>
      </w:tr>
      <w:tr w:rsidR="00305915" w:rsidRPr="0023764A" w:rsidTr="0023764A">
        <w:trPr>
          <w:gridAfter w:val="1"/>
          <w:wAfter w:w="252" w:type="dxa"/>
          <w:jc w:val="center"/>
        </w:trPr>
        <w:tc>
          <w:tcPr>
            <w:tcW w:w="738" w:type="dxa"/>
          </w:tcPr>
          <w:p w:rsidR="00305915" w:rsidRPr="0023764A" w:rsidRDefault="00305915" w:rsidP="0023764A">
            <w:pPr>
              <w:spacing w:after="0" w:line="360" w:lineRule="auto"/>
              <w:rPr>
                <w:rFonts w:ascii="Arial" w:hAnsi="Arial" w:cs="Arial"/>
                <w:sz w:val="28"/>
                <w:szCs w:val="28"/>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p>
        </w:tc>
        <w:tc>
          <w:tcPr>
            <w:tcW w:w="6030" w:type="dxa"/>
            <w:gridSpan w:val="5"/>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 xml:space="preserve">Infrastructure hazards mitigated (roads, bridges, </w:t>
            </w:r>
            <w:proofErr w:type="spellStart"/>
            <w:r w:rsidRPr="0023764A">
              <w:rPr>
                <w:rFonts w:ascii="Arial" w:hAnsi="Arial" w:cs="Arial"/>
                <w:sz w:val="24"/>
                <w:szCs w:val="24"/>
              </w:rPr>
              <w:t>etc</w:t>
            </w:r>
            <w:proofErr w:type="spellEnd"/>
            <w:r w:rsidRPr="0023764A">
              <w:rPr>
                <w:rFonts w:ascii="Arial" w:hAnsi="Arial" w:cs="Arial"/>
                <w:sz w:val="24"/>
                <w:szCs w:val="24"/>
              </w:rPr>
              <w:t>)</w:t>
            </w:r>
          </w:p>
          <w:p w:rsidR="00305915" w:rsidRPr="0023764A" w:rsidRDefault="00305915" w:rsidP="0023764A">
            <w:pPr>
              <w:spacing w:after="0" w:line="360" w:lineRule="auto"/>
              <w:rPr>
                <w:rFonts w:ascii="Arial" w:hAnsi="Arial" w:cs="Arial"/>
                <w:sz w:val="24"/>
                <w:szCs w:val="24"/>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r w:rsidRPr="0023764A">
              <w:rPr>
                <w:rFonts w:ascii="Arial" w:hAnsi="Arial" w:cs="Arial"/>
                <w:sz w:val="24"/>
                <w:szCs w:val="24"/>
              </w:rPr>
              <w:t xml:space="preserve"> Public Works     </w:t>
            </w: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r w:rsidRPr="0023764A">
              <w:rPr>
                <w:rFonts w:ascii="Arial" w:hAnsi="Arial" w:cs="Arial"/>
                <w:sz w:val="24"/>
                <w:szCs w:val="24"/>
              </w:rPr>
              <w:t xml:space="preserve"> Caltrans</w:t>
            </w:r>
          </w:p>
        </w:tc>
        <w:tc>
          <w:tcPr>
            <w:tcW w:w="4248" w:type="dxa"/>
          </w:tcPr>
          <w:p w:rsidR="00305915" w:rsidRPr="0023764A" w:rsidRDefault="00305915" w:rsidP="0023764A">
            <w:pPr>
              <w:spacing w:after="0" w:line="360" w:lineRule="auto"/>
              <w:rPr>
                <w:rFonts w:ascii="Arial" w:hAnsi="Arial" w:cs="Arial"/>
                <w:sz w:val="28"/>
                <w:szCs w:val="28"/>
              </w:rPr>
            </w:pPr>
          </w:p>
        </w:tc>
      </w:tr>
      <w:tr w:rsidR="00305915" w:rsidRPr="0023764A" w:rsidTr="0023764A">
        <w:trPr>
          <w:gridAfter w:val="1"/>
          <w:wAfter w:w="252" w:type="dxa"/>
          <w:jc w:val="center"/>
        </w:trPr>
        <w:tc>
          <w:tcPr>
            <w:tcW w:w="738" w:type="dxa"/>
          </w:tcPr>
          <w:p w:rsidR="00305915" w:rsidRPr="0023764A" w:rsidRDefault="00305915" w:rsidP="0023764A">
            <w:pPr>
              <w:spacing w:after="0" w:line="360" w:lineRule="auto"/>
              <w:rPr>
                <w:rFonts w:ascii="Arial" w:hAnsi="Arial" w:cs="Arial"/>
                <w:sz w:val="28"/>
                <w:szCs w:val="28"/>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p>
        </w:tc>
        <w:tc>
          <w:tcPr>
            <w:tcW w:w="6030" w:type="dxa"/>
            <w:gridSpan w:val="5"/>
          </w:tcPr>
          <w:tbl>
            <w:tblPr>
              <w:tblpPr w:leftFromText="180" w:rightFromText="180" w:vertAnchor="text" w:horzAnchor="page" w:tblpX="2461" w:tblpY="114"/>
              <w:tblOverlap w:val="never"/>
              <w:tblW w:w="0" w:type="auto"/>
              <w:tblLook w:val="00A0" w:firstRow="1" w:lastRow="0" w:firstColumn="1" w:lastColumn="0" w:noHBand="0" w:noVBand="0"/>
            </w:tblPr>
            <w:tblGrid>
              <w:gridCol w:w="1332"/>
              <w:gridCol w:w="1530"/>
            </w:tblGrid>
            <w:tr w:rsidR="00305915" w:rsidRPr="0023764A" w:rsidTr="0023764A">
              <w:tc>
                <w:tcPr>
                  <w:tcW w:w="1332" w:type="dxa"/>
                </w:tcPr>
                <w:p w:rsidR="00305915" w:rsidRPr="0023764A" w:rsidRDefault="00305915" w:rsidP="0023764A">
                  <w:pPr>
                    <w:spacing w:after="0" w:line="360" w:lineRule="auto"/>
                    <w:rPr>
                      <w:rFonts w:ascii="Arial" w:hAnsi="Arial" w:cs="Arial"/>
                      <w:sz w:val="24"/>
                      <w:szCs w:val="24"/>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r w:rsidRPr="0023764A">
                    <w:t xml:space="preserve"> </w:t>
                  </w:r>
                  <w:r w:rsidRPr="0023764A">
                    <w:rPr>
                      <w:rFonts w:ascii="Arial" w:hAnsi="Arial" w:cs="Arial"/>
                      <w:sz w:val="24"/>
                      <w:szCs w:val="24"/>
                    </w:rPr>
                    <w:t>Sheriff</w:t>
                  </w:r>
                </w:p>
              </w:tc>
              <w:tc>
                <w:tcPr>
                  <w:tcW w:w="1530" w:type="dxa"/>
                </w:tcPr>
                <w:p w:rsidR="00305915" w:rsidRPr="0023764A" w:rsidRDefault="00305915" w:rsidP="0023764A">
                  <w:pPr>
                    <w:spacing w:after="0" w:line="360" w:lineRule="auto"/>
                    <w:rPr>
                      <w:rFonts w:ascii="Arial" w:hAnsi="Arial" w:cs="Arial"/>
                      <w:sz w:val="24"/>
                      <w:szCs w:val="24"/>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r w:rsidRPr="0023764A">
                    <w:t xml:space="preserve"> </w:t>
                  </w:r>
                  <w:r w:rsidRPr="0023764A">
                    <w:rPr>
                      <w:rFonts w:ascii="Arial" w:hAnsi="Arial" w:cs="Arial"/>
                      <w:sz w:val="24"/>
                      <w:szCs w:val="24"/>
                    </w:rPr>
                    <w:t>Local PD</w:t>
                  </w:r>
                </w:p>
              </w:tc>
            </w:tr>
            <w:tr w:rsidR="00305915" w:rsidRPr="0023764A" w:rsidTr="0023764A">
              <w:tc>
                <w:tcPr>
                  <w:tcW w:w="1332" w:type="dxa"/>
                </w:tcPr>
                <w:p w:rsidR="00305915" w:rsidRPr="0023764A" w:rsidRDefault="00305915" w:rsidP="0023764A">
                  <w:pPr>
                    <w:spacing w:after="0" w:line="360" w:lineRule="auto"/>
                    <w:rPr>
                      <w:rFonts w:ascii="Arial" w:hAnsi="Arial" w:cs="Arial"/>
                      <w:sz w:val="24"/>
                      <w:szCs w:val="24"/>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r w:rsidRPr="0023764A">
                    <w:t xml:space="preserve"> </w:t>
                  </w:r>
                  <w:r w:rsidRPr="0023764A">
                    <w:rPr>
                      <w:rFonts w:ascii="Arial" w:hAnsi="Arial" w:cs="Arial"/>
                    </w:rPr>
                    <w:t>CHP</w:t>
                  </w:r>
                </w:p>
              </w:tc>
              <w:tc>
                <w:tcPr>
                  <w:tcW w:w="1530" w:type="dxa"/>
                </w:tcPr>
                <w:p w:rsidR="00305915" w:rsidRPr="0023764A" w:rsidRDefault="00305915" w:rsidP="0023764A">
                  <w:pPr>
                    <w:spacing w:after="0" w:line="360" w:lineRule="auto"/>
                    <w:rPr>
                      <w:rFonts w:ascii="Arial" w:hAnsi="Arial" w:cs="Arial"/>
                      <w:sz w:val="24"/>
                      <w:szCs w:val="24"/>
                    </w:rPr>
                  </w:pPr>
                </w:p>
              </w:tc>
            </w:tr>
          </w:tbl>
          <w:p w:rsidR="00305915" w:rsidRPr="0023764A" w:rsidRDefault="00305915" w:rsidP="0023764A">
            <w:pPr>
              <w:spacing w:after="0" w:line="240" w:lineRule="auto"/>
              <w:rPr>
                <w:rFonts w:ascii="Arial" w:hAnsi="Arial" w:cs="Arial"/>
                <w:sz w:val="24"/>
                <w:szCs w:val="24"/>
              </w:rPr>
            </w:pPr>
            <w:r w:rsidRPr="0023764A">
              <w:rPr>
                <w:rFonts w:ascii="Arial" w:hAnsi="Arial" w:cs="Arial"/>
                <w:sz w:val="24"/>
                <w:szCs w:val="24"/>
              </w:rPr>
              <w:t>Law Enforcement approval</w:t>
            </w:r>
          </w:p>
          <w:p w:rsidR="00305915" w:rsidRPr="0023764A" w:rsidRDefault="00305915" w:rsidP="0023764A">
            <w:pPr>
              <w:spacing w:after="0" w:line="360" w:lineRule="auto"/>
              <w:rPr>
                <w:rFonts w:ascii="Arial" w:hAnsi="Arial" w:cs="Arial"/>
                <w:sz w:val="24"/>
                <w:szCs w:val="24"/>
              </w:rPr>
            </w:pPr>
          </w:p>
        </w:tc>
        <w:tc>
          <w:tcPr>
            <w:tcW w:w="4248" w:type="dxa"/>
          </w:tcPr>
          <w:p w:rsidR="00305915" w:rsidRPr="0023764A" w:rsidRDefault="00305915" w:rsidP="0023764A">
            <w:pPr>
              <w:spacing w:after="0" w:line="360" w:lineRule="auto"/>
              <w:rPr>
                <w:rFonts w:ascii="Arial" w:hAnsi="Arial" w:cs="Arial"/>
                <w:sz w:val="28"/>
                <w:szCs w:val="28"/>
              </w:rPr>
            </w:pPr>
          </w:p>
        </w:tc>
      </w:tr>
      <w:tr w:rsidR="00305915" w:rsidRPr="0023764A" w:rsidTr="0023764A">
        <w:trPr>
          <w:gridAfter w:val="1"/>
          <w:wAfter w:w="252" w:type="dxa"/>
          <w:jc w:val="center"/>
        </w:trPr>
        <w:tc>
          <w:tcPr>
            <w:tcW w:w="738" w:type="dxa"/>
          </w:tcPr>
          <w:p w:rsidR="00305915" w:rsidRPr="0023764A" w:rsidRDefault="00305915" w:rsidP="0023764A">
            <w:pPr>
              <w:spacing w:after="0" w:line="360" w:lineRule="auto"/>
              <w:rPr>
                <w:rFonts w:ascii="Arial" w:hAnsi="Arial" w:cs="Arial"/>
                <w:sz w:val="28"/>
                <w:szCs w:val="28"/>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p>
        </w:tc>
        <w:tc>
          <w:tcPr>
            <w:tcW w:w="6030" w:type="dxa"/>
            <w:gridSpan w:val="5"/>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Other</w:t>
            </w:r>
          </w:p>
        </w:tc>
        <w:tc>
          <w:tcPr>
            <w:tcW w:w="4248" w:type="dxa"/>
          </w:tcPr>
          <w:p w:rsidR="00305915" w:rsidRPr="0023764A" w:rsidRDefault="00305915" w:rsidP="0023764A">
            <w:pPr>
              <w:spacing w:after="0" w:line="360" w:lineRule="auto"/>
              <w:rPr>
                <w:rFonts w:ascii="Arial" w:hAnsi="Arial" w:cs="Arial"/>
                <w:sz w:val="28"/>
                <w:szCs w:val="28"/>
              </w:rPr>
            </w:pPr>
          </w:p>
        </w:tc>
      </w:tr>
      <w:tr w:rsidR="00305915" w:rsidRPr="0023764A" w:rsidTr="0023764A">
        <w:trPr>
          <w:gridAfter w:val="1"/>
          <w:wAfter w:w="252" w:type="dxa"/>
          <w:jc w:val="center"/>
        </w:trPr>
        <w:tc>
          <w:tcPr>
            <w:tcW w:w="738" w:type="dxa"/>
          </w:tcPr>
          <w:p w:rsidR="00305915" w:rsidRPr="0023764A" w:rsidRDefault="00305915" w:rsidP="0023764A">
            <w:pPr>
              <w:spacing w:after="0" w:line="360" w:lineRule="auto"/>
              <w:rPr>
                <w:rFonts w:ascii="Arial" w:hAnsi="Arial" w:cs="Arial"/>
                <w:sz w:val="28"/>
                <w:szCs w:val="28"/>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p>
        </w:tc>
        <w:tc>
          <w:tcPr>
            <w:tcW w:w="6030" w:type="dxa"/>
            <w:gridSpan w:val="5"/>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Other</w:t>
            </w:r>
          </w:p>
        </w:tc>
        <w:tc>
          <w:tcPr>
            <w:tcW w:w="4248" w:type="dxa"/>
          </w:tcPr>
          <w:p w:rsidR="00305915" w:rsidRPr="0023764A" w:rsidRDefault="00305915" w:rsidP="0023764A">
            <w:pPr>
              <w:spacing w:after="0" w:line="360" w:lineRule="auto"/>
              <w:rPr>
                <w:rFonts w:ascii="Arial" w:hAnsi="Arial" w:cs="Arial"/>
                <w:sz w:val="28"/>
                <w:szCs w:val="28"/>
              </w:rPr>
            </w:pPr>
          </w:p>
        </w:tc>
      </w:tr>
      <w:tr w:rsidR="00305915" w:rsidRPr="0023764A" w:rsidTr="0023764A">
        <w:trPr>
          <w:gridAfter w:val="1"/>
          <w:wAfter w:w="252" w:type="dxa"/>
          <w:jc w:val="center"/>
        </w:trPr>
        <w:tc>
          <w:tcPr>
            <w:tcW w:w="738" w:type="dxa"/>
          </w:tcPr>
          <w:p w:rsidR="00305915" w:rsidRPr="0023764A" w:rsidRDefault="00305915" w:rsidP="0023764A">
            <w:pPr>
              <w:spacing w:after="0" w:line="360" w:lineRule="auto"/>
              <w:rPr>
                <w:rFonts w:ascii="Arial" w:hAnsi="Arial" w:cs="Arial"/>
                <w:sz w:val="28"/>
                <w:szCs w:val="28"/>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p>
        </w:tc>
        <w:tc>
          <w:tcPr>
            <w:tcW w:w="6030" w:type="dxa"/>
            <w:gridSpan w:val="5"/>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Incident Commander Approval</w:t>
            </w:r>
          </w:p>
        </w:tc>
        <w:tc>
          <w:tcPr>
            <w:tcW w:w="4248" w:type="dxa"/>
          </w:tcPr>
          <w:p w:rsidR="00305915" w:rsidRPr="0023764A" w:rsidRDefault="00305915" w:rsidP="0023764A">
            <w:pPr>
              <w:spacing w:after="0" w:line="360" w:lineRule="auto"/>
              <w:rPr>
                <w:rFonts w:ascii="Arial" w:hAnsi="Arial" w:cs="Arial"/>
                <w:sz w:val="28"/>
                <w:szCs w:val="28"/>
              </w:rPr>
            </w:pPr>
          </w:p>
        </w:tc>
      </w:tr>
      <w:tr w:rsidR="00305915" w:rsidRPr="0023764A" w:rsidTr="0023764A">
        <w:trPr>
          <w:gridAfter w:val="1"/>
          <w:wAfter w:w="252" w:type="dxa"/>
          <w:jc w:val="center"/>
        </w:trPr>
        <w:tc>
          <w:tcPr>
            <w:tcW w:w="738" w:type="dxa"/>
          </w:tcPr>
          <w:p w:rsidR="00305915" w:rsidRPr="0023764A" w:rsidRDefault="00305915" w:rsidP="0023764A">
            <w:pPr>
              <w:spacing w:after="0" w:line="360" w:lineRule="auto"/>
              <w:rPr>
                <w:rFonts w:ascii="Arial" w:hAnsi="Arial" w:cs="Arial"/>
                <w:sz w:val="28"/>
                <w:szCs w:val="28"/>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p>
        </w:tc>
        <w:tc>
          <w:tcPr>
            <w:tcW w:w="6030" w:type="dxa"/>
            <w:gridSpan w:val="5"/>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 xml:space="preserve">Fire Agencies notified </w:t>
            </w:r>
          </w:p>
          <w:tbl>
            <w:tblPr>
              <w:tblW w:w="0" w:type="auto"/>
              <w:tblInd w:w="1599" w:type="dxa"/>
              <w:tblLook w:val="00A0" w:firstRow="1" w:lastRow="0" w:firstColumn="1" w:lastColumn="0" w:noHBand="0" w:noVBand="0"/>
            </w:tblPr>
            <w:tblGrid>
              <w:gridCol w:w="2142"/>
              <w:gridCol w:w="2070"/>
            </w:tblGrid>
            <w:tr w:rsidR="00305915" w:rsidRPr="0023764A" w:rsidTr="0023764A">
              <w:tc>
                <w:tcPr>
                  <w:tcW w:w="2142" w:type="dxa"/>
                </w:tcPr>
                <w:p w:rsidR="00305915" w:rsidRPr="0023764A" w:rsidRDefault="00305915" w:rsidP="0023764A">
                  <w:pPr>
                    <w:spacing w:after="0" w:line="360" w:lineRule="auto"/>
                    <w:rPr>
                      <w:rFonts w:ascii="Arial" w:hAnsi="Arial" w:cs="Arial"/>
                      <w:sz w:val="24"/>
                      <w:szCs w:val="24"/>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r w:rsidRPr="0023764A">
                    <w:t xml:space="preserve"> </w:t>
                  </w:r>
                  <w:r w:rsidRPr="0023764A">
                    <w:rPr>
                      <w:rFonts w:ascii="Arial" w:hAnsi="Arial" w:cs="Arial"/>
                      <w:sz w:val="24"/>
                      <w:szCs w:val="24"/>
                    </w:rPr>
                    <w:t>CAL FIRE</w:t>
                  </w:r>
                </w:p>
              </w:tc>
              <w:tc>
                <w:tcPr>
                  <w:tcW w:w="2070" w:type="dxa"/>
                </w:tcPr>
                <w:p w:rsidR="00305915" w:rsidRPr="0023764A" w:rsidRDefault="00305915" w:rsidP="0023764A">
                  <w:pPr>
                    <w:spacing w:after="0" w:line="360" w:lineRule="auto"/>
                    <w:rPr>
                      <w:rFonts w:ascii="Arial" w:hAnsi="Arial" w:cs="Arial"/>
                      <w:sz w:val="24"/>
                      <w:szCs w:val="24"/>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r w:rsidRPr="0023764A">
                    <w:t xml:space="preserve"> </w:t>
                  </w:r>
                  <w:r w:rsidRPr="0023764A">
                    <w:rPr>
                      <w:rFonts w:ascii="Arial" w:hAnsi="Arial" w:cs="Arial"/>
                      <w:sz w:val="24"/>
                      <w:szCs w:val="24"/>
                    </w:rPr>
                    <w:t>USFS</w:t>
                  </w:r>
                </w:p>
              </w:tc>
            </w:tr>
            <w:tr w:rsidR="00305915" w:rsidRPr="0023764A" w:rsidTr="0023764A">
              <w:tc>
                <w:tcPr>
                  <w:tcW w:w="4212" w:type="dxa"/>
                  <w:gridSpan w:val="2"/>
                </w:tcPr>
                <w:p w:rsidR="00305915" w:rsidRPr="0023764A" w:rsidRDefault="00305915" w:rsidP="0023764A">
                  <w:pPr>
                    <w:spacing w:after="0" w:line="360" w:lineRule="auto"/>
                    <w:rPr>
                      <w:rFonts w:ascii="Arial" w:hAnsi="Arial" w:cs="Arial"/>
                      <w:sz w:val="24"/>
                      <w:szCs w:val="24"/>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r w:rsidRPr="0023764A">
                    <w:t xml:space="preserve"> </w:t>
                  </w:r>
                  <w:r w:rsidRPr="0023764A">
                    <w:rPr>
                      <w:rFonts w:ascii="Arial" w:hAnsi="Arial" w:cs="Arial"/>
                      <w:sz w:val="24"/>
                      <w:szCs w:val="24"/>
                    </w:rPr>
                    <w:t>Fire District/Department</w:t>
                  </w:r>
                </w:p>
              </w:tc>
            </w:tr>
          </w:tbl>
          <w:p w:rsidR="00305915" w:rsidRPr="0023764A" w:rsidRDefault="00305915" w:rsidP="0023764A">
            <w:pPr>
              <w:spacing w:after="0" w:line="360" w:lineRule="auto"/>
              <w:rPr>
                <w:rFonts w:ascii="Arial" w:hAnsi="Arial" w:cs="Arial"/>
                <w:sz w:val="24"/>
                <w:szCs w:val="24"/>
              </w:rPr>
            </w:pPr>
          </w:p>
        </w:tc>
        <w:tc>
          <w:tcPr>
            <w:tcW w:w="4248" w:type="dxa"/>
          </w:tcPr>
          <w:p w:rsidR="00305915" w:rsidRPr="0023764A" w:rsidRDefault="00305915" w:rsidP="0023764A">
            <w:pPr>
              <w:spacing w:after="0" w:line="360" w:lineRule="auto"/>
              <w:rPr>
                <w:rFonts w:ascii="Arial" w:hAnsi="Arial" w:cs="Arial"/>
                <w:sz w:val="28"/>
                <w:szCs w:val="28"/>
              </w:rPr>
            </w:pPr>
          </w:p>
        </w:tc>
      </w:tr>
      <w:tr w:rsidR="00305915" w:rsidRPr="0023764A" w:rsidTr="0023764A">
        <w:trPr>
          <w:gridAfter w:val="1"/>
          <w:wAfter w:w="252" w:type="dxa"/>
          <w:jc w:val="center"/>
        </w:trPr>
        <w:tc>
          <w:tcPr>
            <w:tcW w:w="738" w:type="dxa"/>
          </w:tcPr>
          <w:p w:rsidR="00305915" w:rsidRPr="0023764A" w:rsidRDefault="00305915" w:rsidP="0023764A">
            <w:pPr>
              <w:spacing w:after="0" w:line="360" w:lineRule="auto"/>
              <w:rPr>
                <w:rFonts w:ascii="Arial" w:hAnsi="Arial" w:cs="Arial"/>
                <w:sz w:val="28"/>
                <w:szCs w:val="28"/>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p>
        </w:tc>
        <w:tc>
          <w:tcPr>
            <w:tcW w:w="6030" w:type="dxa"/>
            <w:gridSpan w:val="5"/>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American Red Cross Notified</w:t>
            </w:r>
          </w:p>
        </w:tc>
        <w:tc>
          <w:tcPr>
            <w:tcW w:w="4248" w:type="dxa"/>
          </w:tcPr>
          <w:p w:rsidR="00305915" w:rsidRPr="0023764A" w:rsidRDefault="00305915" w:rsidP="0023764A">
            <w:pPr>
              <w:spacing w:after="0" w:line="360" w:lineRule="auto"/>
              <w:rPr>
                <w:rFonts w:ascii="Arial" w:hAnsi="Arial" w:cs="Arial"/>
                <w:sz w:val="28"/>
                <w:szCs w:val="28"/>
              </w:rPr>
            </w:pPr>
          </w:p>
        </w:tc>
      </w:tr>
      <w:tr w:rsidR="00305915" w:rsidRPr="0023764A" w:rsidTr="00EF2897">
        <w:tblPrEx>
          <w:jc w:val="left"/>
        </w:tblPrEx>
        <w:tc>
          <w:tcPr>
            <w:tcW w:w="738" w:type="dxa"/>
          </w:tcPr>
          <w:p w:rsidR="00305915" w:rsidRPr="0023764A" w:rsidRDefault="00305915" w:rsidP="0023764A">
            <w:pPr>
              <w:spacing w:after="0" w:line="360" w:lineRule="auto"/>
              <w:rPr>
                <w:rFonts w:ascii="Arial" w:hAnsi="Arial" w:cs="Arial"/>
                <w:sz w:val="28"/>
                <w:szCs w:val="28"/>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p>
        </w:tc>
        <w:tc>
          <w:tcPr>
            <w:tcW w:w="6030" w:type="dxa"/>
            <w:gridSpan w:val="5"/>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Emergency Operations Center(s) notified</w:t>
            </w:r>
          </w:p>
        </w:tc>
        <w:tc>
          <w:tcPr>
            <w:tcW w:w="4500" w:type="dxa"/>
            <w:gridSpan w:val="2"/>
          </w:tcPr>
          <w:p w:rsidR="00305915" w:rsidRPr="0023764A" w:rsidRDefault="00305915" w:rsidP="0023764A">
            <w:pPr>
              <w:spacing w:after="0" w:line="360" w:lineRule="auto"/>
              <w:rPr>
                <w:rFonts w:ascii="Arial" w:hAnsi="Arial" w:cs="Arial"/>
                <w:sz w:val="28"/>
                <w:szCs w:val="28"/>
              </w:rPr>
            </w:pPr>
          </w:p>
        </w:tc>
      </w:tr>
      <w:tr w:rsidR="00305915" w:rsidRPr="0023764A" w:rsidTr="00EF2897">
        <w:tblPrEx>
          <w:jc w:val="left"/>
        </w:tblPrEx>
        <w:tc>
          <w:tcPr>
            <w:tcW w:w="738" w:type="dxa"/>
          </w:tcPr>
          <w:p w:rsidR="00305915" w:rsidRPr="0023764A" w:rsidRDefault="00305915" w:rsidP="0023764A">
            <w:pPr>
              <w:spacing w:after="0" w:line="360" w:lineRule="auto"/>
              <w:rPr>
                <w:rFonts w:ascii="Arial" w:hAnsi="Arial" w:cs="Arial"/>
                <w:sz w:val="28"/>
                <w:szCs w:val="28"/>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p>
        </w:tc>
        <w:tc>
          <w:tcPr>
            <w:tcW w:w="6030" w:type="dxa"/>
            <w:gridSpan w:val="5"/>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Incident Information Officer notified</w:t>
            </w:r>
          </w:p>
        </w:tc>
        <w:tc>
          <w:tcPr>
            <w:tcW w:w="4500" w:type="dxa"/>
            <w:gridSpan w:val="2"/>
          </w:tcPr>
          <w:p w:rsidR="00305915" w:rsidRPr="0023764A" w:rsidRDefault="00305915" w:rsidP="0023764A">
            <w:pPr>
              <w:spacing w:after="0" w:line="360" w:lineRule="auto"/>
              <w:rPr>
                <w:rFonts w:ascii="Arial" w:hAnsi="Arial" w:cs="Arial"/>
                <w:sz w:val="28"/>
                <w:szCs w:val="28"/>
              </w:rPr>
            </w:pPr>
          </w:p>
        </w:tc>
      </w:tr>
      <w:tr w:rsidR="00305915" w:rsidRPr="0023764A" w:rsidTr="00EF2897">
        <w:tblPrEx>
          <w:jc w:val="left"/>
        </w:tblPrEx>
        <w:tc>
          <w:tcPr>
            <w:tcW w:w="738" w:type="dxa"/>
          </w:tcPr>
          <w:p w:rsidR="00305915" w:rsidRPr="0023764A" w:rsidRDefault="00305915" w:rsidP="0023764A">
            <w:pPr>
              <w:spacing w:after="0" w:line="360" w:lineRule="auto"/>
              <w:rPr>
                <w:rFonts w:ascii="Arial" w:hAnsi="Arial" w:cs="Arial"/>
                <w:sz w:val="28"/>
                <w:szCs w:val="28"/>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p>
        </w:tc>
        <w:tc>
          <w:tcPr>
            <w:tcW w:w="6030" w:type="dxa"/>
            <w:gridSpan w:val="5"/>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Incident Liaison Officer notified</w:t>
            </w:r>
          </w:p>
        </w:tc>
        <w:tc>
          <w:tcPr>
            <w:tcW w:w="4500" w:type="dxa"/>
            <w:gridSpan w:val="2"/>
          </w:tcPr>
          <w:p w:rsidR="00305915" w:rsidRPr="0023764A" w:rsidRDefault="00305915" w:rsidP="0023764A">
            <w:pPr>
              <w:spacing w:after="0" w:line="360" w:lineRule="auto"/>
              <w:rPr>
                <w:rFonts w:ascii="Arial" w:hAnsi="Arial" w:cs="Arial"/>
                <w:sz w:val="28"/>
                <w:szCs w:val="28"/>
              </w:rPr>
            </w:pPr>
          </w:p>
        </w:tc>
      </w:tr>
      <w:tr w:rsidR="00305915" w:rsidRPr="0023764A" w:rsidTr="00EF2897">
        <w:tblPrEx>
          <w:jc w:val="left"/>
        </w:tblPrEx>
        <w:tc>
          <w:tcPr>
            <w:tcW w:w="738" w:type="dxa"/>
          </w:tcPr>
          <w:p w:rsidR="00305915" w:rsidRPr="0023764A" w:rsidRDefault="00305915" w:rsidP="0023764A">
            <w:pPr>
              <w:spacing w:after="0" w:line="360" w:lineRule="auto"/>
              <w:rPr>
                <w:rFonts w:ascii="Arial" w:hAnsi="Arial" w:cs="Arial"/>
                <w:sz w:val="28"/>
                <w:szCs w:val="28"/>
              </w:rPr>
            </w:pPr>
            <w:r w:rsidRPr="0023764A">
              <w:fldChar w:fldCharType="begin">
                <w:ffData>
                  <w:name w:val="Check3"/>
                  <w:enabled/>
                  <w:calcOnExit w:val="0"/>
                  <w:checkBox>
                    <w:sizeAuto/>
                    <w:default w:val="0"/>
                  </w:checkBox>
                </w:ffData>
              </w:fldChar>
            </w:r>
            <w:r w:rsidRPr="0023764A">
              <w:instrText xml:space="preserve"> FORMCHECKBOX </w:instrText>
            </w:r>
            <w:r w:rsidR="00CB5F19">
              <w:fldChar w:fldCharType="separate"/>
            </w:r>
            <w:r w:rsidRPr="0023764A">
              <w:fldChar w:fldCharType="end"/>
            </w:r>
          </w:p>
        </w:tc>
        <w:tc>
          <w:tcPr>
            <w:tcW w:w="6030" w:type="dxa"/>
            <w:gridSpan w:val="5"/>
          </w:tcPr>
          <w:p w:rsidR="00305915" w:rsidRPr="0023764A" w:rsidRDefault="00305915" w:rsidP="0023764A">
            <w:pPr>
              <w:spacing w:after="0" w:line="360" w:lineRule="auto"/>
              <w:rPr>
                <w:rFonts w:ascii="Arial" w:hAnsi="Arial" w:cs="Arial"/>
                <w:sz w:val="24"/>
                <w:szCs w:val="24"/>
              </w:rPr>
            </w:pPr>
            <w:r w:rsidRPr="0023764A">
              <w:rPr>
                <w:rFonts w:ascii="Arial" w:hAnsi="Arial" w:cs="Arial"/>
                <w:sz w:val="24"/>
                <w:szCs w:val="24"/>
              </w:rPr>
              <w:t>ICS 209 updated</w:t>
            </w:r>
          </w:p>
        </w:tc>
        <w:tc>
          <w:tcPr>
            <w:tcW w:w="4500" w:type="dxa"/>
            <w:gridSpan w:val="2"/>
          </w:tcPr>
          <w:p w:rsidR="00305915" w:rsidRPr="0023764A" w:rsidRDefault="00305915" w:rsidP="0023764A">
            <w:pPr>
              <w:spacing w:after="0" w:line="360" w:lineRule="auto"/>
              <w:rPr>
                <w:rFonts w:ascii="Arial" w:hAnsi="Arial" w:cs="Arial"/>
                <w:sz w:val="28"/>
                <w:szCs w:val="28"/>
              </w:rPr>
            </w:pPr>
          </w:p>
        </w:tc>
      </w:tr>
      <w:tr w:rsidR="00305915" w:rsidRPr="0023764A" w:rsidTr="00EF2897">
        <w:tblPrEx>
          <w:jc w:val="left"/>
        </w:tblPrEx>
        <w:tc>
          <w:tcPr>
            <w:tcW w:w="5508" w:type="dxa"/>
            <w:gridSpan w:val="4"/>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lastRenderedPageBreak/>
              <w:t>Block 16</w:t>
            </w:r>
          </w:p>
        </w:tc>
        <w:tc>
          <w:tcPr>
            <w:tcW w:w="5760" w:type="dxa"/>
            <w:gridSpan w:val="4"/>
            <w:tcBorders>
              <w:top w:val="single" w:sz="12" w:space="0" w:color="auto"/>
              <w:left w:val="single" w:sz="12" w:space="0" w:color="auto"/>
              <w:bottom w:val="single" w:sz="12" w:space="0" w:color="auto"/>
              <w:right w:val="single" w:sz="12" w:space="0" w:color="auto"/>
            </w:tcBorders>
            <w:shd w:val="clear" w:color="auto" w:fill="D9D9D9"/>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Evacuation Plan Distribution</w:t>
            </w:r>
          </w:p>
        </w:tc>
      </w:tr>
      <w:bookmarkStart w:id="2" w:name="Check15"/>
      <w:tr w:rsidR="00305915" w:rsidRPr="0023764A" w:rsidTr="00EF2897">
        <w:tblPrEx>
          <w:jc w:val="left"/>
        </w:tblPrEx>
        <w:tc>
          <w:tcPr>
            <w:tcW w:w="5508" w:type="dxa"/>
            <w:gridSpan w:val="4"/>
            <w:tcBorders>
              <w:top w:val="single" w:sz="12" w:space="0" w:color="auto"/>
            </w:tcBorders>
          </w:tcPr>
          <w:p w:rsidR="00305915" w:rsidRPr="0023764A" w:rsidRDefault="00305915" w:rsidP="0023764A">
            <w:pPr>
              <w:spacing w:after="0" w:line="360" w:lineRule="auto"/>
              <w:rPr>
                <w:rFonts w:ascii="Arial" w:hAnsi="Arial" w:cs="Arial"/>
                <w:b/>
                <w:sz w:val="26"/>
                <w:szCs w:val="26"/>
              </w:rPr>
            </w:pPr>
            <w:r w:rsidRPr="0023764A">
              <w:rPr>
                <w:rFonts w:ascii="Arial" w:hAnsi="Arial" w:cs="Arial"/>
                <w:sz w:val="26"/>
                <w:szCs w:val="26"/>
              </w:rPr>
              <w:fldChar w:fldCharType="begin">
                <w:ffData>
                  <w:name w:val="Check15"/>
                  <w:enabled/>
                  <w:calcOnExit w:val="0"/>
                  <w:checkBox>
                    <w:sizeAuto/>
                    <w:default w:val="0"/>
                  </w:checkBox>
                </w:ffData>
              </w:fldChar>
            </w:r>
            <w:r w:rsidRPr="0023764A">
              <w:rPr>
                <w:rFonts w:ascii="Arial" w:hAnsi="Arial" w:cs="Arial"/>
                <w:sz w:val="26"/>
                <w:szCs w:val="26"/>
              </w:rPr>
              <w:instrText xml:space="preserve"> FORMCHECKBOX </w:instrText>
            </w:r>
            <w:r w:rsidR="00CB5F19">
              <w:rPr>
                <w:rFonts w:ascii="Arial" w:hAnsi="Arial" w:cs="Arial"/>
                <w:sz w:val="26"/>
                <w:szCs w:val="26"/>
              </w:rPr>
            </w:r>
            <w:r w:rsidR="00CB5F19">
              <w:rPr>
                <w:rFonts w:ascii="Arial" w:hAnsi="Arial" w:cs="Arial"/>
                <w:sz w:val="26"/>
                <w:szCs w:val="26"/>
              </w:rPr>
              <w:fldChar w:fldCharType="separate"/>
            </w:r>
            <w:r w:rsidRPr="0023764A">
              <w:rPr>
                <w:rFonts w:ascii="Arial" w:hAnsi="Arial" w:cs="Arial"/>
                <w:sz w:val="26"/>
                <w:szCs w:val="26"/>
              </w:rPr>
              <w:fldChar w:fldCharType="end"/>
            </w:r>
            <w:bookmarkEnd w:id="2"/>
            <w:r w:rsidRPr="0023764A">
              <w:rPr>
                <w:rFonts w:ascii="Arial" w:hAnsi="Arial" w:cs="Arial"/>
                <w:sz w:val="26"/>
                <w:szCs w:val="26"/>
              </w:rPr>
              <w:t xml:space="preserve"> Incident Commander(s)</w:t>
            </w:r>
          </w:p>
        </w:tc>
        <w:tc>
          <w:tcPr>
            <w:tcW w:w="5760" w:type="dxa"/>
            <w:gridSpan w:val="4"/>
            <w:tcBorders>
              <w:top w:val="single" w:sz="12" w:space="0" w:color="auto"/>
            </w:tcBorders>
          </w:tcPr>
          <w:p w:rsidR="00305915" w:rsidRPr="0023764A" w:rsidRDefault="00305915" w:rsidP="0023764A">
            <w:pPr>
              <w:spacing w:after="0" w:line="360" w:lineRule="auto"/>
              <w:rPr>
                <w:rFonts w:ascii="Arial" w:hAnsi="Arial" w:cs="Arial"/>
                <w:b/>
                <w:sz w:val="26"/>
                <w:szCs w:val="26"/>
              </w:rPr>
            </w:pPr>
            <w:r w:rsidRPr="0023764A">
              <w:rPr>
                <w:rFonts w:ascii="Arial" w:hAnsi="Arial" w:cs="Arial"/>
                <w:sz w:val="26"/>
                <w:szCs w:val="26"/>
              </w:rPr>
              <w:fldChar w:fldCharType="begin">
                <w:ffData>
                  <w:name w:val="Check15"/>
                  <w:enabled/>
                  <w:calcOnExit w:val="0"/>
                  <w:checkBox>
                    <w:sizeAuto/>
                    <w:default w:val="0"/>
                  </w:checkBox>
                </w:ffData>
              </w:fldChar>
            </w:r>
            <w:r w:rsidRPr="0023764A">
              <w:rPr>
                <w:rFonts w:ascii="Arial" w:hAnsi="Arial" w:cs="Arial"/>
                <w:sz w:val="26"/>
                <w:szCs w:val="26"/>
              </w:rPr>
              <w:instrText xml:space="preserve"> FORMCHECKBOX </w:instrText>
            </w:r>
            <w:r w:rsidR="00CB5F19">
              <w:rPr>
                <w:rFonts w:ascii="Arial" w:hAnsi="Arial" w:cs="Arial"/>
                <w:sz w:val="26"/>
                <w:szCs w:val="26"/>
              </w:rPr>
            </w:r>
            <w:r w:rsidR="00CB5F19">
              <w:rPr>
                <w:rFonts w:ascii="Arial" w:hAnsi="Arial" w:cs="Arial"/>
                <w:sz w:val="26"/>
                <w:szCs w:val="26"/>
              </w:rPr>
              <w:fldChar w:fldCharType="separate"/>
            </w:r>
            <w:r w:rsidRPr="0023764A">
              <w:rPr>
                <w:rFonts w:ascii="Arial" w:hAnsi="Arial" w:cs="Arial"/>
                <w:sz w:val="26"/>
                <w:szCs w:val="26"/>
              </w:rPr>
              <w:fldChar w:fldCharType="end"/>
            </w:r>
            <w:r w:rsidRPr="0023764A">
              <w:rPr>
                <w:rFonts w:ascii="Arial" w:hAnsi="Arial" w:cs="Arial"/>
                <w:sz w:val="26"/>
                <w:szCs w:val="26"/>
              </w:rPr>
              <w:t xml:space="preserve"> Operations Section Chief(s)</w:t>
            </w:r>
          </w:p>
        </w:tc>
      </w:tr>
      <w:tr w:rsidR="00305915" w:rsidRPr="0023764A" w:rsidTr="00EF2897">
        <w:tblPrEx>
          <w:jc w:val="left"/>
        </w:tblPrEx>
        <w:tc>
          <w:tcPr>
            <w:tcW w:w="5508" w:type="dxa"/>
            <w:gridSpan w:val="4"/>
          </w:tcPr>
          <w:p w:rsidR="00305915" w:rsidRPr="0023764A" w:rsidRDefault="00305915" w:rsidP="0023764A">
            <w:pPr>
              <w:spacing w:after="0" w:line="360" w:lineRule="auto"/>
              <w:rPr>
                <w:rFonts w:ascii="Arial" w:hAnsi="Arial" w:cs="Arial"/>
                <w:b/>
                <w:sz w:val="26"/>
                <w:szCs w:val="26"/>
              </w:rPr>
            </w:pPr>
            <w:r w:rsidRPr="0023764A">
              <w:rPr>
                <w:rFonts w:ascii="Arial" w:hAnsi="Arial" w:cs="Arial"/>
                <w:sz w:val="26"/>
                <w:szCs w:val="26"/>
              </w:rPr>
              <w:fldChar w:fldCharType="begin">
                <w:ffData>
                  <w:name w:val="Check15"/>
                  <w:enabled/>
                  <w:calcOnExit w:val="0"/>
                  <w:checkBox>
                    <w:sizeAuto/>
                    <w:default w:val="0"/>
                  </w:checkBox>
                </w:ffData>
              </w:fldChar>
            </w:r>
            <w:r w:rsidRPr="0023764A">
              <w:rPr>
                <w:rFonts w:ascii="Arial" w:hAnsi="Arial" w:cs="Arial"/>
                <w:sz w:val="26"/>
                <w:szCs w:val="26"/>
              </w:rPr>
              <w:instrText xml:space="preserve"> FORMCHECKBOX </w:instrText>
            </w:r>
            <w:r w:rsidR="00CB5F19">
              <w:rPr>
                <w:rFonts w:ascii="Arial" w:hAnsi="Arial" w:cs="Arial"/>
                <w:sz w:val="26"/>
                <w:szCs w:val="26"/>
              </w:rPr>
            </w:r>
            <w:r w:rsidR="00CB5F19">
              <w:rPr>
                <w:rFonts w:ascii="Arial" w:hAnsi="Arial" w:cs="Arial"/>
                <w:sz w:val="26"/>
                <w:szCs w:val="26"/>
              </w:rPr>
              <w:fldChar w:fldCharType="separate"/>
            </w:r>
            <w:r w:rsidRPr="0023764A">
              <w:rPr>
                <w:rFonts w:ascii="Arial" w:hAnsi="Arial" w:cs="Arial"/>
                <w:sz w:val="26"/>
                <w:szCs w:val="26"/>
              </w:rPr>
              <w:fldChar w:fldCharType="end"/>
            </w:r>
            <w:r w:rsidRPr="0023764A">
              <w:rPr>
                <w:rFonts w:ascii="Arial" w:hAnsi="Arial" w:cs="Arial"/>
                <w:sz w:val="26"/>
                <w:szCs w:val="26"/>
              </w:rPr>
              <w:t xml:space="preserve"> Planning Section Chief</w:t>
            </w:r>
          </w:p>
        </w:tc>
        <w:tc>
          <w:tcPr>
            <w:tcW w:w="5760" w:type="dxa"/>
            <w:gridSpan w:val="4"/>
          </w:tcPr>
          <w:p w:rsidR="00305915" w:rsidRPr="0023764A" w:rsidRDefault="00305915" w:rsidP="0023764A">
            <w:pPr>
              <w:spacing w:after="0" w:line="360" w:lineRule="auto"/>
              <w:rPr>
                <w:rFonts w:ascii="Arial" w:hAnsi="Arial" w:cs="Arial"/>
                <w:b/>
                <w:sz w:val="26"/>
                <w:szCs w:val="26"/>
              </w:rPr>
            </w:pPr>
            <w:r w:rsidRPr="0023764A">
              <w:rPr>
                <w:rFonts w:ascii="Arial" w:hAnsi="Arial" w:cs="Arial"/>
                <w:sz w:val="26"/>
                <w:szCs w:val="26"/>
              </w:rPr>
              <w:fldChar w:fldCharType="begin">
                <w:ffData>
                  <w:name w:val="Check15"/>
                  <w:enabled/>
                  <w:calcOnExit w:val="0"/>
                  <w:checkBox>
                    <w:sizeAuto/>
                    <w:default w:val="0"/>
                  </w:checkBox>
                </w:ffData>
              </w:fldChar>
            </w:r>
            <w:r w:rsidRPr="0023764A">
              <w:rPr>
                <w:rFonts w:ascii="Arial" w:hAnsi="Arial" w:cs="Arial"/>
                <w:sz w:val="26"/>
                <w:szCs w:val="26"/>
              </w:rPr>
              <w:instrText xml:space="preserve"> FORMCHECKBOX </w:instrText>
            </w:r>
            <w:r w:rsidR="00CB5F19">
              <w:rPr>
                <w:rFonts w:ascii="Arial" w:hAnsi="Arial" w:cs="Arial"/>
                <w:sz w:val="26"/>
                <w:szCs w:val="26"/>
              </w:rPr>
            </w:r>
            <w:r w:rsidR="00CB5F19">
              <w:rPr>
                <w:rFonts w:ascii="Arial" w:hAnsi="Arial" w:cs="Arial"/>
                <w:sz w:val="26"/>
                <w:szCs w:val="26"/>
              </w:rPr>
              <w:fldChar w:fldCharType="separate"/>
            </w:r>
            <w:r w:rsidRPr="0023764A">
              <w:rPr>
                <w:rFonts w:ascii="Arial" w:hAnsi="Arial" w:cs="Arial"/>
                <w:sz w:val="26"/>
                <w:szCs w:val="26"/>
              </w:rPr>
              <w:fldChar w:fldCharType="end"/>
            </w:r>
            <w:r w:rsidRPr="0023764A">
              <w:rPr>
                <w:rFonts w:ascii="Arial" w:hAnsi="Arial" w:cs="Arial"/>
                <w:sz w:val="26"/>
                <w:szCs w:val="26"/>
              </w:rPr>
              <w:t xml:space="preserve"> Logistics Section Chief</w:t>
            </w:r>
          </w:p>
        </w:tc>
      </w:tr>
      <w:tr w:rsidR="00305915" w:rsidRPr="0023764A" w:rsidTr="00EF2897">
        <w:tblPrEx>
          <w:jc w:val="left"/>
        </w:tblPrEx>
        <w:tc>
          <w:tcPr>
            <w:tcW w:w="5508" w:type="dxa"/>
            <w:gridSpan w:val="4"/>
          </w:tcPr>
          <w:p w:rsidR="00305915" w:rsidRPr="0023764A" w:rsidRDefault="00305915" w:rsidP="0023764A">
            <w:pPr>
              <w:spacing w:after="0" w:line="360" w:lineRule="auto"/>
              <w:rPr>
                <w:rFonts w:ascii="Arial" w:hAnsi="Arial" w:cs="Arial"/>
                <w:b/>
                <w:sz w:val="26"/>
                <w:szCs w:val="26"/>
              </w:rPr>
            </w:pPr>
            <w:r w:rsidRPr="0023764A">
              <w:rPr>
                <w:rFonts w:ascii="Arial" w:hAnsi="Arial" w:cs="Arial"/>
                <w:sz w:val="26"/>
                <w:szCs w:val="26"/>
              </w:rPr>
              <w:fldChar w:fldCharType="begin">
                <w:ffData>
                  <w:name w:val="Check15"/>
                  <w:enabled/>
                  <w:calcOnExit w:val="0"/>
                  <w:checkBox>
                    <w:sizeAuto/>
                    <w:default w:val="0"/>
                  </w:checkBox>
                </w:ffData>
              </w:fldChar>
            </w:r>
            <w:r w:rsidRPr="0023764A">
              <w:rPr>
                <w:rFonts w:ascii="Arial" w:hAnsi="Arial" w:cs="Arial"/>
                <w:sz w:val="26"/>
                <w:szCs w:val="26"/>
              </w:rPr>
              <w:instrText xml:space="preserve"> FORMCHECKBOX </w:instrText>
            </w:r>
            <w:r w:rsidR="00CB5F19">
              <w:rPr>
                <w:rFonts w:ascii="Arial" w:hAnsi="Arial" w:cs="Arial"/>
                <w:sz w:val="26"/>
                <w:szCs w:val="26"/>
              </w:rPr>
            </w:r>
            <w:r w:rsidR="00CB5F19">
              <w:rPr>
                <w:rFonts w:ascii="Arial" w:hAnsi="Arial" w:cs="Arial"/>
                <w:sz w:val="26"/>
                <w:szCs w:val="26"/>
              </w:rPr>
              <w:fldChar w:fldCharType="separate"/>
            </w:r>
            <w:r w:rsidRPr="0023764A">
              <w:rPr>
                <w:rFonts w:ascii="Arial" w:hAnsi="Arial" w:cs="Arial"/>
                <w:sz w:val="26"/>
                <w:szCs w:val="26"/>
              </w:rPr>
              <w:fldChar w:fldCharType="end"/>
            </w:r>
            <w:r w:rsidRPr="0023764A">
              <w:rPr>
                <w:rFonts w:ascii="Arial" w:hAnsi="Arial" w:cs="Arial"/>
                <w:sz w:val="26"/>
                <w:szCs w:val="26"/>
              </w:rPr>
              <w:t xml:space="preserve"> Finance Section Chief</w:t>
            </w:r>
          </w:p>
        </w:tc>
        <w:tc>
          <w:tcPr>
            <w:tcW w:w="5760" w:type="dxa"/>
            <w:gridSpan w:val="4"/>
          </w:tcPr>
          <w:p w:rsidR="00305915" w:rsidRPr="0023764A" w:rsidRDefault="00305915" w:rsidP="0023764A">
            <w:pPr>
              <w:spacing w:after="0" w:line="360" w:lineRule="auto"/>
              <w:rPr>
                <w:rFonts w:ascii="Arial" w:hAnsi="Arial" w:cs="Arial"/>
                <w:b/>
                <w:sz w:val="26"/>
                <w:szCs w:val="26"/>
              </w:rPr>
            </w:pPr>
            <w:r w:rsidRPr="0023764A">
              <w:rPr>
                <w:rFonts w:ascii="Arial" w:hAnsi="Arial" w:cs="Arial"/>
                <w:sz w:val="26"/>
                <w:szCs w:val="26"/>
              </w:rPr>
              <w:fldChar w:fldCharType="begin">
                <w:ffData>
                  <w:name w:val="Check15"/>
                  <w:enabled/>
                  <w:calcOnExit w:val="0"/>
                  <w:checkBox>
                    <w:sizeAuto/>
                    <w:default w:val="0"/>
                  </w:checkBox>
                </w:ffData>
              </w:fldChar>
            </w:r>
            <w:r w:rsidRPr="0023764A">
              <w:rPr>
                <w:rFonts w:ascii="Arial" w:hAnsi="Arial" w:cs="Arial"/>
                <w:sz w:val="26"/>
                <w:szCs w:val="26"/>
              </w:rPr>
              <w:instrText xml:space="preserve"> FORMCHECKBOX </w:instrText>
            </w:r>
            <w:r w:rsidR="00CB5F19">
              <w:rPr>
                <w:rFonts w:ascii="Arial" w:hAnsi="Arial" w:cs="Arial"/>
                <w:sz w:val="26"/>
                <w:szCs w:val="26"/>
              </w:rPr>
            </w:r>
            <w:r w:rsidR="00CB5F19">
              <w:rPr>
                <w:rFonts w:ascii="Arial" w:hAnsi="Arial" w:cs="Arial"/>
                <w:sz w:val="26"/>
                <w:szCs w:val="26"/>
              </w:rPr>
              <w:fldChar w:fldCharType="separate"/>
            </w:r>
            <w:r w:rsidRPr="0023764A">
              <w:rPr>
                <w:rFonts w:ascii="Arial" w:hAnsi="Arial" w:cs="Arial"/>
                <w:sz w:val="26"/>
                <w:szCs w:val="26"/>
              </w:rPr>
              <w:fldChar w:fldCharType="end"/>
            </w:r>
            <w:r w:rsidRPr="0023764A">
              <w:rPr>
                <w:rFonts w:ascii="Arial" w:hAnsi="Arial" w:cs="Arial"/>
                <w:sz w:val="26"/>
                <w:szCs w:val="26"/>
              </w:rPr>
              <w:t xml:space="preserve"> Public Information Officer </w:t>
            </w:r>
          </w:p>
        </w:tc>
      </w:tr>
      <w:tr w:rsidR="00305915" w:rsidRPr="0023764A" w:rsidTr="00EF2897">
        <w:tblPrEx>
          <w:jc w:val="left"/>
        </w:tblPrEx>
        <w:tc>
          <w:tcPr>
            <w:tcW w:w="5508" w:type="dxa"/>
            <w:gridSpan w:val="4"/>
          </w:tcPr>
          <w:p w:rsidR="00305915" w:rsidRPr="0023764A" w:rsidRDefault="00305915" w:rsidP="0023764A">
            <w:pPr>
              <w:spacing w:after="0" w:line="360" w:lineRule="auto"/>
              <w:rPr>
                <w:rFonts w:ascii="Arial" w:hAnsi="Arial" w:cs="Arial"/>
                <w:b/>
                <w:sz w:val="26"/>
                <w:szCs w:val="26"/>
              </w:rPr>
            </w:pPr>
            <w:r w:rsidRPr="0023764A">
              <w:rPr>
                <w:rFonts w:ascii="Arial" w:hAnsi="Arial" w:cs="Arial"/>
                <w:sz w:val="26"/>
                <w:szCs w:val="26"/>
              </w:rPr>
              <w:fldChar w:fldCharType="begin">
                <w:ffData>
                  <w:name w:val="Check15"/>
                  <w:enabled/>
                  <w:calcOnExit w:val="0"/>
                  <w:checkBox>
                    <w:sizeAuto/>
                    <w:default w:val="0"/>
                  </w:checkBox>
                </w:ffData>
              </w:fldChar>
            </w:r>
            <w:r w:rsidRPr="0023764A">
              <w:rPr>
                <w:rFonts w:ascii="Arial" w:hAnsi="Arial" w:cs="Arial"/>
                <w:sz w:val="26"/>
                <w:szCs w:val="26"/>
              </w:rPr>
              <w:instrText xml:space="preserve"> FORMCHECKBOX </w:instrText>
            </w:r>
            <w:r w:rsidR="00CB5F19">
              <w:rPr>
                <w:rFonts w:ascii="Arial" w:hAnsi="Arial" w:cs="Arial"/>
                <w:sz w:val="26"/>
                <w:szCs w:val="26"/>
              </w:rPr>
            </w:r>
            <w:r w:rsidR="00CB5F19">
              <w:rPr>
                <w:rFonts w:ascii="Arial" w:hAnsi="Arial" w:cs="Arial"/>
                <w:sz w:val="26"/>
                <w:szCs w:val="26"/>
              </w:rPr>
              <w:fldChar w:fldCharType="separate"/>
            </w:r>
            <w:r w:rsidRPr="0023764A">
              <w:rPr>
                <w:rFonts w:ascii="Arial" w:hAnsi="Arial" w:cs="Arial"/>
                <w:sz w:val="26"/>
                <w:szCs w:val="26"/>
              </w:rPr>
              <w:fldChar w:fldCharType="end"/>
            </w:r>
            <w:r w:rsidRPr="0023764A">
              <w:rPr>
                <w:rFonts w:ascii="Arial" w:hAnsi="Arial" w:cs="Arial"/>
                <w:sz w:val="26"/>
                <w:szCs w:val="26"/>
              </w:rPr>
              <w:t xml:space="preserve"> Liaison Officer</w:t>
            </w:r>
          </w:p>
        </w:tc>
        <w:tc>
          <w:tcPr>
            <w:tcW w:w="5760" w:type="dxa"/>
            <w:gridSpan w:val="4"/>
          </w:tcPr>
          <w:p w:rsidR="00305915" w:rsidRPr="0023764A" w:rsidRDefault="00305915" w:rsidP="0023764A">
            <w:pPr>
              <w:spacing w:after="0" w:line="360" w:lineRule="auto"/>
              <w:rPr>
                <w:rFonts w:ascii="Arial" w:hAnsi="Arial" w:cs="Arial"/>
                <w:b/>
                <w:sz w:val="26"/>
                <w:szCs w:val="26"/>
              </w:rPr>
            </w:pPr>
            <w:r w:rsidRPr="0023764A">
              <w:rPr>
                <w:rFonts w:ascii="Arial" w:hAnsi="Arial" w:cs="Arial"/>
                <w:sz w:val="26"/>
                <w:szCs w:val="26"/>
              </w:rPr>
              <w:fldChar w:fldCharType="begin">
                <w:ffData>
                  <w:name w:val="Check15"/>
                  <w:enabled/>
                  <w:calcOnExit w:val="0"/>
                  <w:checkBox>
                    <w:sizeAuto/>
                    <w:default w:val="0"/>
                  </w:checkBox>
                </w:ffData>
              </w:fldChar>
            </w:r>
            <w:r w:rsidRPr="0023764A">
              <w:rPr>
                <w:rFonts w:ascii="Arial" w:hAnsi="Arial" w:cs="Arial"/>
                <w:sz w:val="26"/>
                <w:szCs w:val="26"/>
              </w:rPr>
              <w:instrText xml:space="preserve"> FORMCHECKBOX </w:instrText>
            </w:r>
            <w:r w:rsidR="00CB5F19">
              <w:rPr>
                <w:rFonts w:ascii="Arial" w:hAnsi="Arial" w:cs="Arial"/>
                <w:sz w:val="26"/>
                <w:szCs w:val="26"/>
              </w:rPr>
            </w:r>
            <w:r w:rsidR="00CB5F19">
              <w:rPr>
                <w:rFonts w:ascii="Arial" w:hAnsi="Arial" w:cs="Arial"/>
                <w:sz w:val="26"/>
                <w:szCs w:val="26"/>
              </w:rPr>
              <w:fldChar w:fldCharType="separate"/>
            </w:r>
            <w:r w:rsidRPr="0023764A">
              <w:rPr>
                <w:rFonts w:ascii="Arial" w:hAnsi="Arial" w:cs="Arial"/>
                <w:sz w:val="26"/>
                <w:szCs w:val="26"/>
              </w:rPr>
              <w:fldChar w:fldCharType="end"/>
            </w:r>
            <w:r w:rsidRPr="0023764A">
              <w:rPr>
                <w:rFonts w:ascii="Arial" w:hAnsi="Arial" w:cs="Arial"/>
                <w:sz w:val="26"/>
                <w:szCs w:val="26"/>
              </w:rPr>
              <w:t xml:space="preserve"> Incident Safety Officer</w:t>
            </w:r>
          </w:p>
        </w:tc>
      </w:tr>
      <w:tr w:rsidR="00305915" w:rsidRPr="0023764A" w:rsidTr="00EF2897">
        <w:tblPrEx>
          <w:jc w:val="left"/>
        </w:tblPrEx>
        <w:tc>
          <w:tcPr>
            <w:tcW w:w="5508" w:type="dxa"/>
            <w:gridSpan w:val="4"/>
          </w:tcPr>
          <w:p w:rsidR="00305915" w:rsidRPr="0023764A" w:rsidRDefault="00305915" w:rsidP="0023764A">
            <w:pPr>
              <w:spacing w:after="0" w:line="360" w:lineRule="auto"/>
              <w:rPr>
                <w:rFonts w:ascii="Arial" w:hAnsi="Arial" w:cs="Arial"/>
                <w:b/>
                <w:sz w:val="26"/>
                <w:szCs w:val="26"/>
              </w:rPr>
            </w:pPr>
            <w:r w:rsidRPr="0023764A">
              <w:rPr>
                <w:rFonts w:ascii="Arial" w:hAnsi="Arial" w:cs="Arial"/>
                <w:sz w:val="26"/>
                <w:szCs w:val="26"/>
              </w:rPr>
              <w:fldChar w:fldCharType="begin">
                <w:ffData>
                  <w:name w:val="Check15"/>
                  <w:enabled/>
                  <w:calcOnExit w:val="0"/>
                  <w:checkBox>
                    <w:sizeAuto/>
                    <w:default w:val="0"/>
                  </w:checkBox>
                </w:ffData>
              </w:fldChar>
            </w:r>
            <w:r w:rsidRPr="0023764A">
              <w:rPr>
                <w:rFonts w:ascii="Arial" w:hAnsi="Arial" w:cs="Arial"/>
                <w:sz w:val="26"/>
                <w:szCs w:val="26"/>
              </w:rPr>
              <w:instrText xml:space="preserve"> FORMCHECKBOX </w:instrText>
            </w:r>
            <w:r w:rsidR="00CB5F19">
              <w:rPr>
                <w:rFonts w:ascii="Arial" w:hAnsi="Arial" w:cs="Arial"/>
                <w:sz w:val="26"/>
                <w:szCs w:val="26"/>
              </w:rPr>
            </w:r>
            <w:r w:rsidR="00CB5F19">
              <w:rPr>
                <w:rFonts w:ascii="Arial" w:hAnsi="Arial" w:cs="Arial"/>
                <w:sz w:val="26"/>
                <w:szCs w:val="26"/>
              </w:rPr>
              <w:fldChar w:fldCharType="separate"/>
            </w:r>
            <w:r w:rsidRPr="0023764A">
              <w:rPr>
                <w:rFonts w:ascii="Arial" w:hAnsi="Arial" w:cs="Arial"/>
                <w:sz w:val="26"/>
                <w:szCs w:val="26"/>
              </w:rPr>
              <w:fldChar w:fldCharType="end"/>
            </w:r>
            <w:r w:rsidRPr="0023764A">
              <w:rPr>
                <w:rFonts w:ascii="Arial" w:hAnsi="Arial" w:cs="Arial"/>
                <w:sz w:val="26"/>
                <w:szCs w:val="26"/>
              </w:rPr>
              <w:t xml:space="preserve"> Law Enforcement</w:t>
            </w:r>
          </w:p>
        </w:tc>
        <w:tc>
          <w:tcPr>
            <w:tcW w:w="5760" w:type="dxa"/>
            <w:gridSpan w:val="4"/>
          </w:tcPr>
          <w:p w:rsidR="00305915" w:rsidRPr="0023764A" w:rsidRDefault="00305915" w:rsidP="0023764A">
            <w:pPr>
              <w:spacing w:after="0" w:line="360" w:lineRule="auto"/>
              <w:rPr>
                <w:rFonts w:ascii="Arial" w:hAnsi="Arial" w:cs="Arial"/>
                <w:b/>
                <w:sz w:val="26"/>
                <w:szCs w:val="26"/>
              </w:rPr>
            </w:pPr>
            <w:r w:rsidRPr="0023764A">
              <w:rPr>
                <w:rFonts w:ascii="Arial" w:hAnsi="Arial" w:cs="Arial"/>
                <w:sz w:val="26"/>
                <w:szCs w:val="26"/>
              </w:rPr>
              <w:fldChar w:fldCharType="begin">
                <w:ffData>
                  <w:name w:val="Check15"/>
                  <w:enabled/>
                  <w:calcOnExit w:val="0"/>
                  <w:checkBox>
                    <w:sizeAuto/>
                    <w:default w:val="0"/>
                  </w:checkBox>
                </w:ffData>
              </w:fldChar>
            </w:r>
            <w:r w:rsidRPr="0023764A">
              <w:rPr>
                <w:rFonts w:ascii="Arial" w:hAnsi="Arial" w:cs="Arial"/>
                <w:sz w:val="26"/>
                <w:szCs w:val="26"/>
              </w:rPr>
              <w:instrText xml:space="preserve"> FORMCHECKBOX </w:instrText>
            </w:r>
            <w:r w:rsidR="00CB5F19">
              <w:rPr>
                <w:rFonts w:ascii="Arial" w:hAnsi="Arial" w:cs="Arial"/>
                <w:sz w:val="26"/>
                <w:szCs w:val="26"/>
              </w:rPr>
            </w:r>
            <w:r w:rsidR="00CB5F19">
              <w:rPr>
                <w:rFonts w:ascii="Arial" w:hAnsi="Arial" w:cs="Arial"/>
                <w:sz w:val="26"/>
                <w:szCs w:val="26"/>
              </w:rPr>
              <w:fldChar w:fldCharType="separate"/>
            </w:r>
            <w:r w:rsidRPr="0023764A">
              <w:rPr>
                <w:rFonts w:ascii="Arial" w:hAnsi="Arial" w:cs="Arial"/>
                <w:sz w:val="26"/>
                <w:szCs w:val="26"/>
              </w:rPr>
              <w:fldChar w:fldCharType="end"/>
            </w:r>
            <w:r w:rsidRPr="0023764A">
              <w:rPr>
                <w:rFonts w:ascii="Arial" w:hAnsi="Arial" w:cs="Arial"/>
                <w:sz w:val="26"/>
                <w:szCs w:val="26"/>
              </w:rPr>
              <w:t xml:space="preserve"> Public Officials (Mayor/City Manager)</w:t>
            </w:r>
          </w:p>
        </w:tc>
      </w:tr>
      <w:tr w:rsidR="00305915" w:rsidRPr="0023764A" w:rsidTr="00EF2897">
        <w:tblPrEx>
          <w:jc w:val="left"/>
        </w:tblPrEx>
        <w:tc>
          <w:tcPr>
            <w:tcW w:w="5508" w:type="dxa"/>
            <w:gridSpan w:val="4"/>
          </w:tcPr>
          <w:p w:rsidR="00305915" w:rsidRPr="0023764A" w:rsidRDefault="00305915" w:rsidP="0023764A">
            <w:pPr>
              <w:spacing w:after="0" w:line="360" w:lineRule="auto"/>
              <w:rPr>
                <w:rFonts w:ascii="Arial" w:hAnsi="Arial" w:cs="Arial"/>
                <w:b/>
                <w:sz w:val="26"/>
                <w:szCs w:val="26"/>
              </w:rPr>
            </w:pPr>
            <w:r w:rsidRPr="0023764A">
              <w:rPr>
                <w:rFonts w:ascii="Arial" w:hAnsi="Arial" w:cs="Arial"/>
                <w:sz w:val="26"/>
                <w:szCs w:val="26"/>
              </w:rPr>
              <w:fldChar w:fldCharType="begin">
                <w:ffData>
                  <w:name w:val="Check15"/>
                  <w:enabled/>
                  <w:calcOnExit w:val="0"/>
                  <w:checkBox>
                    <w:sizeAuto/>
                    <w:default w:val="0"/>
                  </w:checkBox>
                </w:ffData>
              </w:fldChar>
            </w:r>
            <w:r w:rsidRPr="0023764A">
              <w:rPr>
                <w:rFonts w:ascii="Arial" w:hAnsi="Arial" w:cs="Arial"/>
                <w:sz w:val="26"/>
                <w:szCs w:val="26"/>
              </w:rPr>
              <w:instrText xml:space="preserve"> FORMCHECKBOX </w:instrText>
            </w:r>
            <w:r w:rsidR="00CB5F19">
              <w:rPr>
                <w:rFonts w:ascii="Arial" w:hAnsi="Arial" w:cs="Arial"/>
                <w:sz w:val="26"/>
                <w:szCs w:val="26"/>
              </w:rPr>
            </w:r>
            <w:r w:rsidR="00CB5F19">
              <w:rPr>
                <w:rFonts w:ascii="Arial" w:hAnsi="Arial" w:cs="Arial"/>
                <w:sz w:val="26"/>
                <w:szCs w:val="26"/>
              </w:rPr>
              <w:fldChar w:fldCharType="separate"/>
            </w:r>
            <w:r w:rsidRPr="0023764A">
              <w:rPr>
                <w:rFonts w:ascii="Arial" w:hAnsi="Arial" w:cs="Arial"/>
                <w:sz w:val="26"/>
                <w:szCs w:val="26"/>
              </w:rPr>
              <w:fldChar w:fldCharType="end"/>
            </w:r>
            <w:r w:rsidRPr="0023764A">
              <w:rPr>
                <w:rFonts w:ascii="Arial" w:hAnsi="Arial" w:cs="Arial"/>
                <w:sz w:val="26"/>
                <w:szCs w:val="26"/>
              </w:rPr>
              <w:t xml:space="preserve"> Caltrans/Local Streets </w:t>
            </w:r>
            <w:proofErr w:type="spellStart"/>
            <w:r w:rsidRPr="0023764A">
              <w:rPr>
                <w:rFonts w:ascii="Arial" w:hAnsi="Arial" w:cs="Arial"/>
                <w:sz w:val="26"/>
                <w:szCs w:val="26"/>
              </w:rPr>
              <w:t>Dept</w:t>
            </w:r>
            <w:proofErr w:type="spellEnd"/>
          </w:p>
        </w:tc>
        <w:tc>
          <w:tcPr>
            <w:tcW w:w="5760" w:type="dxa"/>
            <w:gridSpan w:val="4"/>
          </w:tcPr>
          <w:p w:rsidR="00305915" w:rsidRPr="0023764A" w:rsidRDefault="00305915" w:rsidP="0023764A">
            <w:pPr>
              <w:spacing w:after="0" w:line="360" w:lineRule="auto"/>
              <w:rPr>
                <w:rFonts w:ascii="Arial" w:hAnsi="Arial" w:cs="Arial"/>
                <w:b/>
                <w:sz w:val="26"/>
                <w:szCs w:val="26"/>
              </w:rPr>
            </w:pPr>
            <w:r w:rsidRPr="0023764A">
              <w:rPr>
                <w:rFonts w:ascii="Arial" w:hAnsi="Arial" w:cs="Arial"/>
                <w:sz w:val="26"/>
                <w:szCs w:val="26"/>
              </w:rPr>
              <w:fldChar w:fldCharType="begin">
                <w:ffData>
                  <w:name w:val="Check15"/>
                  <w:enabled/>
                  <w:calcOnExit w:val="0"/>
                  <w:checkBox>
                    <w:sizeAuto/>
                    <w:default w:val="0"/>
                  </w:checkBox>
                </w:ffData>
              </w:fldChar>
            </w:r>
            <w:r w:rsidRPr="0023764A">
              <w:rPr>
                <w:rFonts w:ascii="Arial" w:hAnsi="Arial" w:cs="Arial"/>
                <w:sz w:val="26"/>
                <w:szCs w:val="26"/>
              </w:rPr>
              <w:instrText xml:space="preserve"> FORMCHECKBOX </w:instrText>
            </w:r>
            <w:r w:rsidR="00CB5F19">
              <w:rPr>
                <w:rFonts w:ascii="Arial" w:hAnsi="Arial" w:cs="Arial"/>
                <w:sz w:val="26"/>
                <w:szCs w:val="26"/>
              </w:rPr>
            </w:r>
            <w:r w:rsidR="00CB5F19">
              <w:rPr>
                <w:rFonts w:ascii="Arial" w:hAnsi="Arial" w:cs="Arial"/>
                <w:sz w:val="26"/>
                <w:szCs w:val="26"/>
              </w:rPr>
              <w:fldChar w:fldCharType="separate"/>
            </w:r>
            <w:r w:rsidRPr="0023764A">
              <w:rPr>
                <w:rFonts w:ascii="Arial" w:hAnsi="Arial" w:cs="Arial"/>
                <w:sz w:val="26"/>
                <w:szCs w:val="26"/>
              </w:rPr>
              <w:fldChar w:fldCharType="end"/>
            </w:r>
            <w:r w:rsidRPr="0023764A">
              <w:rPr>
                <w:rFonts w:ascii="Arial" w:hAnsi="Arial" w:cs="Arial"/>
                <w:sz w:val="26"/>
                <w:szCs w:val="26"/>
              </w:rPr>
              <w:t xml:space="preserve"> Emergency Operations Center(s)</w:t>
            </w:r>
          </w:p>
        </w:tc>
      </w:tr>
      <w:tr w:rsidR="00305915" w:rsidRPr="0023764A" w:rsidTr="00EF2897">
        <w:tblPrEx>
          <w:jc w:val="left"/>
        </w:tblPrEx>
        <w:tc>
          <w:tcPr>
            <w:tcW w:w="5508" w:type="dxa"/>
            <w:gridSpan w:val="4"/>
          </w:tcPr>
          <w:p w:rsidR="00305915" w:rsidRPr="0023764A" w:rsidRDefault="00305915" w:rsidP="0023764A">
            <w:pPr>
              <w:spacing w:after="0" w:line="360" w:lineRule="auto"/>
              <w:rPr>
                <w:rFonts w:ascii="Arial" w:hAnsi="Arial" w:cs="Arial"/>
                <w:b/>
                <w:sz w:val="26"/>
                <w:szCs w:val="26"/>
              </w:rPr>
            </w:pPr>
            <w:r w:rsidRPr="0023764A">
              <w:rPr>
                <w:rFonts w:ascii="Arial" w:hAnsi="Arial" w:cs="Arial"/>
                <w:sz w:val="26"/>
                <w:szCs w:val="26"/>
              </w:rPr>
              <w:fldChar w:fldCharType="begin">
                <w:ffData>
                  <w:name w:val="Check15"/>
                  <w:enabled/>
                  <w:calcOnExit w:val="0"/>
                  <w:checkBox>
                    <w:sizeAuto/>
                    <w:default w:val="0"/>
                  </w:checkBox>
                </w:ffData>
              </w:fldChar>
            </w:r>
            <w:r w:rsidRPr="0023764A">
              <w:rPr>
                <w:rFonts w:ascii="Arial" w:hAnsi="Arial" w:cs="Arial"/>
                <w:sz w:val="26"/>
                <w:szCs w:val="26"/>
              </w:rPr>
              <w:instrText xml:space="preserve"> FORMCHECKBOX </w:instrText>
            </w:r>
            <w:r w:rsidR="00CB5F19">
              <w:rPr>
                <w:rFonts w:ascii="Arial" w:hAnsi="Arial" w:cs="Arial"/>
                <w:sz w:val="26"/>
                <w:szCs w:val="26"/>
              </w:rPr>
            </w:r>
            <w:r w:rsidR="00CB5F19">
              <w:rPr>
                <w:rFonts w:ascii="Arial" w:hAnsi="Arial" w:cs="Arial"/>
                <w:sz w:val="26"/>
                <w:szCs w:val="26"/>
              </w:rPr>
              <w:fldChar w:fldCharType="separate"/>
            </w:r>
            <w:r w:rsidRPr="0023764A">
              <w:rPr>
                <w:rFonts w:ascii="Arial" w:hAnsi="Arial" w:cs="Arial"/>
                <w:sz w:val="26"/>
                <w:szCs w:val="26"/>
              </w:rPr>
              <w:fldChar w:fldCharType="end"/>
            </w:r>
            <w:r w:rsidRPr="0023764A">
              <w:rPr>
                <w:rFonts w:ascii="Arial" w:hAnsi="Arial" w:cs="Arial"/>
                <w:sz w:val="26"/>
                <w:szCs w:val="26"/>
              </w:rPr>
              <w:t xml:space="preserve"> County OES</w:t>
            </w:r>
          </w:p>
        </w:tc>
        <w:tc>
          <w:tcPr>
            <w:tcW w:w="5760" w:type="dxa"/>
            <w:gridSpan w:val="4"/>
          </w:tcPr>
          <w:p w:rsidR="00305915" w:rsidRPr="0023764A" w:rsidRDefault="00305915" w:rsidP="0023764A">
            <w:pPr>
              <w:spacing w:after="0" w:line="360" w:lineRule="auto"/>
              <w:rPr>
                <w:rFonts w:ascii="Arial" w:hAnsi="Arial" w:cs="Arial"/>
                <w:b/>
                <w:sz w:val="26"/>
                <w:szCs w:val="26"/>
              </w:rPr>
            </w:pPr>
            <w:r w:rsidRPr="0023764A">
              <w:rPr>
                <w:rFonts w:ascii="Arial" w:hAnsi="Arial" w:cs="Arial"/>
                <w:sz w:val="26"/>
                <w:szCs w:val="26"/>
              </w:rPr>
              <w:fldChar w:fldCharType="begin">
                <w:ffData>
                  <w:name w:val="Check15"/>
                  <w:enabled/>
                  <w:calcOnExit w:val="0"/>
                  <w:checkBox>
                    <w:sizeAuto/>
                    <w:default w:val="0"/>
                  </w:checkBox>
                </w:ffData>
              </w:fldChar>
            </w:r>
            <w:r w:rsidRPr="0023764A">
              <w:rPr>
                <w:rFonts w:ascii="Arial" w:hAnsi="Arial" w:cs="Arial"/>
                <w:sz w:val="26"/>
                <w:szCs w:val="26"/>
              </w:rPr>
              <w:instrText xml:space="preserve"> FORMCHECKBOX </w:instrText>
            </w:r>
            <w:r w:rsidR="00CB5F19">
              <w:rPr>
                <w:rFonts w:ascii="Arial" w:hAnsi="Arial" w:cs="Arial"/>
                <w:sz w:val="26"/>
                <w:szCs w:val="26"/>
              </w:rPr>
            </w:r>
            <w:r w:rsidR="00CB5F19">
              <w:rPr>
                <w:rFonts w:ascii="Arial" w:hAnsi="Arial" w:cs="Arial"/>
                <w:sz w:val="26"/>
                <w:szCs w:val="26"/>
              </w:rPr>
              <w:fldChar w:fldCharType="separate"/>
            </w:r>
            <w:r w:rsidRPr="0023764A">
              <w:rPr>
                <w:rFonts w:ascii="Arial" w:hAnsi="Arial" w:cs="Arial"/>
                <w:sz w:val="26"/>
                <w:szCs w:val="26"/>
              </w:rPr>
              <w:fldChar w:fldCharType="end"/>
            </w:r>
            <w:r w:rsidRPr="0023764A">
              <w:rPr>
                <w:rFonts w:ascii="Arial" w:hAnsi="Arial" w:cs="Arial"/>
                <w:sz w:val="26"/>
                <w:szCs w:val="26"/>
              </w:rPr>
              <w:t xml:space="preserve"> CAL EMA</w:t>
            </w:r>
          </w:p>
        </w:tc>
      </w:tr>
      <w:tr w:rsidR="00305915" w:rsidRPr="0023764A" w:rsidTr="00EF2897">
        <w:tblPrEx>
          <w:jc w:val="left"/>
        </w:tblPrEx>
        <w:tc>
          <w:tcPr>
            <w:tcW w:w="5508" w:type="dxa"/>
            <w:gridSpan w:val="4"/>
            <w:tcBorders>
              <w:bottom w:val="single" w:sz="12" w:space="0" w:color="auto"/>
            </w:tcBorders>
          </w:tcPr>
          <w:p w:rsidR="00305915" w:rsidRPr="0023764A" w:rsidRDefault="00305915" w:rsidP="0023764A">
            <w:pPr>
              <w:spacing w:after="0" w:line="360" w:lineRule="auto"/>
              <w:rPr>
                <w:rFonts w:ascii="Arial" w:hAnsi="Arial" w:cs="Arial"/>
                <w:b/>
                <w:sz w:val="26"/>
                <w:szCs w:val="26"/>
              </w:rPr>
            </w:pPr>
            <w:r w:rsidRPr="0023764A">
              <w:rPr>
                <w:rFonts w:ascii="Arial" w:hAnsi="Arial" w:cs="Arial"/>
                <w:sz w:val="26"/>
                <w:szCs w:val="26"/>
              </w:rPr>
              <w:fldChar w:fldCharType="begin">
                <w:ffData>
                  <w:name w:val="Check15"/>
                  <w:enabled/>
                  <w:calcOnExit w:val="0"/>
                  <w:checkBox>
                    <w:sizeAuto/>
                    <w:default w:val="0"/>
                  </w:checkBox>
                </w:ffData>
              </w:fldChar>
            </w:r>
            <w:r w:rsidRPr="0023764A">
              <w:rPr>
                <w:rFonts w:ascii="Arial" w:hAnsi="Arial" w:cs="Arial"/>
                <w:sz w:val="26"/>
                <w:szCs w:val="26"/>
              </w:rPr>
              <w:instrText xml:space="preserve"> FORMCHECKBOX </w:instrText>
            </w:r>
            <w:r w:rsidR="00CB5F19">
              <w:rPr>
                <w:rFonts w:ascii="Arial" w:hAnsi="Arial" w:cs="Arial"/>
                <w:sz w:val="26"/>
                <w:szCs w:val="26"/>
              </w:rPr>
            </w:r>
            <w:r w:rsidR="00CB5F19">
              <w:rPr>
                <w:rFonts w:ascii="Arial" w:hAnsi="Arial" w:cs="Arial"/>
                <w:sz w:val="26"/>
                <w:szCs w:val="26"/>
              </w:rPr>
              <w:fldChar w:fldCharType="separate"/>
            </w:r>
            <w:r w:rsidRPr="0023764A">
              <w:rPr>
                <w:rFonts w:ascii="Arial" w:hAnsi="Arial" w:cs="Arial"/>
                <w:sz w:val="26"/>
                <w:szCs w:val="26"/>
              </w:rPr>
              <w:fldChar w:fldCharType="end"/>
            </w:r>
            <w:r w:rsidRPr="0023764A">
              <w:rPr>
                <w:rFonts w:ascii="Arial" w:hAnsi="Arial" w:cs="Arial"/>
                <w:sz w:val="26"/>
                <w:szCs w:val="26"/>
              </w:rPr>
              <w:t xml:space="preserve"> California Highway Patrol</w:t>
            </w:r>
          </w:p>
        </w:tc>
        <w:tc>
          <w:tcPr>
            <w:tcW w:w="5760" w:type="dxa"/>
            <w:gridSpan w:val="4"/>
            <w:tcBorders>
              <w:bottom w:val="single" w:sz="12" w:space="0" w:color="auto"/>
            </w:tcBorders>
          </w:tcPr>
          <w:p w:rsidR="00305915" w:rsidRPr="0023764A" w:rsidRDefault="00305915" w:rsidP="0023764A">
            <w:pPr>
              <w:spacing w:after="0" w:line="360" w:lineRule="auto"/>
              <w:rPr>
                <w:rFonts w:ascii="Arial" w:hAnsi="Arial" w:cs="Arial"/>
                <w:b/>
                <w:sz w:val="26"/>
                <w:szCs w:val="26"/>
              </w:rPr>
            </w:pPr>
            <w:r w:rsidRPr="0023764A">
              <w:rPr>
                <w:rFonts w:ascii="Arial" w:hAnsi="Arial" w:cs="Arial"/>
                <w:sz w:val="26"/>
                <w:szCs w:val="26"/>
              </w:rPr>
              <w:fldChar w:fldCharType="begin">
                <w:ffData>
                  <w:name w:val="Check15"/>
                  <w:enabled/>
                  <w:calcOnExit w:val="0"/>
                  <w:checkBox>
                    <w:sizeAuto/>
                    <w:default w:val="0"/>
                  </w:checkBox>
                </w:ffData>
              </w:fldChar>
            </w:r>
            <w:r w:rsidRPr="0023764A">
              <w:rPr>
                <w:rFonts w:ascii="Arial" w:hAnsi="Arial" w:cs="Arial"/>
                <w:sz w:val="26"/>
                <w:szCs w:val="26"/>
              </w:rPr>
              <w:instrText xml:space="preserve"> FORMCHECKBOX </w:instrText>
            </w:r>
            <w:r w:rsidR="00CB5F19">
              <w:rPr>
                <w:rFonts w:ascii="Arial" w:hAnsi="Arial" w:cs="Arial"/>
                <w:sz w:val="26"/>
                <w:szCs w:val="26"/>
              </w:rPr>
            </w:r>
            <w:r w:rsidR="00CB5F19">
              <w:rPr>
                <w:rFonts w:ascii="Arial" w:hAnsi="Arial" w:cs="Arial"/>
                <w:sz w:val="26"/>
                <w:szCs w:val="26"/>
              </w:rPr>
              <w:fldChar w:fldCharType="separate"/>
            </w:r>
            <w:r w:rsidRPr="0023764A">
              <w:rPr>
                <w:rFonts w:ascii="Arial" w:hAnsi="Arial" w:cs="Arial"/>
                <w:sz w:val="26"/>
                <w:szCs w:val="26"/>
              </w:rPr>
              <w:fldChar w:fldCharType="end"/>
            </w:r>
            <w:r w:rsidRPr="0023764A">
              <w:rPr>
                <w:rFonts w:ascii="Arial" w:hAnsi="Arial" w:cs="Arial"/>
                <w:sz w:val="26"/>
                <w:szCs w:val="26"/>
              </w:rPr>
              <w:t xml:space="preserve"> </w:t>
            </w:r>
          </w:p>
        </w:tc>
      </w:tr>
      <w:tr w:rsidR="00305915" w:rsidRPr="0023764A" w:rsidTr="00EF2897">
        <w:tblPrEx>
          <w:jc w:val="left"/>
        </w:tblPrEx>
        <w:tc>
          <w:tcPr>
            <w:tcW w:w="1638" w:type="dxa"/>
            <w:gridSpan w:val="3"/>
            <w:tcBorders>
              <w:top w:val="single" w:sz="12" w:space="0" w:color="auto"/>
              <w:left w:val="single" w:sz="12" w:space="0" w:color="auto"/>
              <w:right w:val="single" w:sz="6" w:space="0" w:color="auto"/>
            </w:tcBorders>
            <w:shd w:val="pct10" w:color="auto" w:fill="auto"/>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Block 17</w:t>
            </w:r>
          </w:p>
        </w:tc>
        <w:tc>
          <w:tcPr>
            <w:tcW w:w="3870" w:type="dxa"/>
            <w:tcBorders>
              <w:top w:val="single" w:sz="12" w:space="0" w:color="auto"/>
              <w:left w:val="single" w:sz="6" w:space="0" w:color="auto"/>
              <w:right w:val="single" w:sz="6" w:space="0" w:color="auto"/>
            </w:tcBorders>
            <w:shd w:val="pct10" w:color="auto" w:fill="auto"/>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Prepared by:</w:t>
            </w:r>
          </w:p>
        </w:tc>
        <w:tc>
          <w:tcPr>
            <w:tcW w:w="5760" w:type="dxa"/>
            <w:gridSpan w:val="4"/>
            <w:tcBorders>
              <w:top w:val="single" w:sz="12" w:space="0" w:color="auto"/>
              <w:left w:val="single" w:sz="6" w:space="0" w:color="auto"/>
              <w:right w:val="single" w:sz="12" w:space="0" w:color="auto"/>
            </w:tcBorders>
            <w:shd w:val="pct10" w:color="auto" w:fill="auto"/>
          </w:tcPr>
          <w:p w:rsidR="00305915" w:rsidRPr="0023764A" w:rsidRDefault="00305915" w:rsidP="0023764A">
            <w:pPr>
              <w:spacing w:after="0" w:line="360" w:lineRule="auto"/>
              <w:rPr>
                <w:rFonts w:ascii="Arial" w:hAnsi="Arial" w:cs="Arial"/>
                <w:b/>
                <w:sz w:val="28"/>
                <w:szCs w:val="28"/>
              </w:rPr>
            </w:pPr>
            <w:r w:rsidRPr="0023764A">
              <w:rPr>
                <w:rFonts w:ascii="Arial" w:hAnsi="Arial" w:cs="Arial"/>
                <w:b/>
                <w:sz w:val="28"/>
                <w:szCs w:val="28"/>
              </w:rPr>
              <w:t>Date:</w:t>
            </w:r>
          </w:p>
        </w:tc>
      </w:tr>
      <w:tr w:rsidR="00305915" w:rsidRPr="0023764A" w:rsidTr="00EF2897">
        <w:tblPrEx>
          <w:jc w:val="left"/>
        </w:tblPrEx>
        <w:trPr>
          <w:trHeight w:val="600"/>
        </w:trPr>
        <w:tc>
          <w:tcPr>
            <w:tcW w:w="5508" w:type="dxa"/>
            <w:gridSpan w:val="4"/>
            <w:tcBorders>
              <w:bottom w:val="single" w:sz="6" w:space="0" w:color="auto"/>
              <w:right w:val="single" w:sz="6" w:space="0" w:color="auto"/>
            </w:tcBorders>
          </w:tcPr>
          <w:p w:rsidR="00305915" w:rsidRPr="0023764A" w:rsidRDefault="00305915" w:rsidP="0023764A">
            <w:pPr>
              <w:spacing w:after="0" w:line="360" w:lineRule="auto"/>
              <w:rPr>
                <w:rFonts w:ascii="Arial" w:hAnsi="Arial" w:cs="Arial"/>
                <w:sz w:val="28"/>
                <w:szCs w:val="28"/>
              </w:rPr>
            </w:pPr>
            <w:r w:rsidRPr="0023764A">
              <w:rPr>
                <w:rFonts w:ascii="Arial" w:hAnsi="Arial" w:cs="Arial"/>
                <w:sz w:val="28"/>
                <w:szCs w:val="28"/>
              </w:rPr>
              <w:t>Incident Commander:</w:t>
            </w:r>
          </w:p>
        </w:tc>
        <w:tc>
          <w:tcPr>
            <w:tcW w:w="5760" w:type="dxa"/>
            <w:gridSpan w:val="4"/>
            <w:tcBorders>
              <w:left w:val="single" w:sz="6" w:space="0" w:color="auto"/>
              <w:bottom w:val="single" w:sz="6" w:space="0" w:color="auto"/>
            </w:tcBorders>
          </w:tcPr>
          <w:p w:rsidR="00305915" w:rsidRPr="0023764A" w:rsidRDefault="00305915" w:rsidP="0023764A">
            <w:pPr>
              <w:spacing w:after="0" w:line="360" w:lineRule="auto"/>
              <w:rPr>
                <w:rFonts w:ascii="Arial" w:hAnsi="Arial" w:cs="Arial"/>
                <w:sz w:val="28"/>
                <w:szCs w:val="28"/>
              </w:rPr>
            </w:pPr>
            <w:r w:rsidRPr="0023764A">
              <w:rPr>
                <w:rFonts w:ascii="Arial" w:hAnsi="Arial" w:cs="Arial"/>
                <w:sz w:val="28"/>
                <w:szCs w:val="28"/>
              </w:rPr>
              <w:t>Time:</w:t>
            </w:r>
          </w:p>
        </w:tc>
      </w:tr>
      <w:tr w:rsidR="00305915" w:rsidRPr="0023764A" w:rsidTr="00EF2897">
        <w:tblPrEx>
          <w:jc w:val="left"/>
        </w:tblPrEx>
        <w:trPr>
          <w:trHeight w:val="600"/>
        </w:trPr>
        <w:tc>
          <w:tcPr>
            <w:tcW w:w="5508" w:type="dxa"/>
            <w:gridSpan w:val="4"/>
            <w:tcBorders>
              <w:top w:val="single" w:sz="6" w:space="0" w:color="auto"/>
              <w:right w:val="single" w:sz="6" w:space="0" w:color="auto"/>
            </w:tcBorders>
          </w:tcPr>
          <w:p w:rsidR="00305915" w:rsidRPr="0023764A" w:rsidRDefault="00305915" w:rsidP="0023764A">
            <w:pPr>
              <w:spacing w:after="0" w:line="360" w:lineRule="auto"/>
              <w:rPr>
                <w:rFonts w:ascii="Arial" w:hAnsi="Arial" w:cs="Arial"/>
                <w:sz w:val="28"/>
                <w:szCs w:val="28"/>
              </w:rPr>
            </w:pPr>
            <w:r w:rsidRPr="0023764A">
              <w:rPr>
                <w:rFonts w:ascii="Arial" w:hAnsi="Arial" w:cs="Arial"/>
                <w:sz w:val="28"/>
                <w:szCs w:val="28"/>
              </w:rPr>
              <w:t>Incident Commander:</w:t>
            </w:r>
          </w:p>
        </w:tc>
        <w:tc>
          <w:tcPr>
            <w:tcW w:w="5760" w:type="dxa"/>
            <w:gridSpan w:val="4"/>
            <w:tcBorders>
              <w:top w:val="single" w:sz="6" w:space="0" w:color="auto"/>
              <w:left w:val="single" w:sz="6" w:space="0" w:color="auto"/>
            </w:tcBorders>
          </w:tcPr>
          <w:p w:rsidR="00305915" w:rsidRPr="0023764A" w:rsidRDefault="00305915" w:rsidP="0023764A">
            <w:pPr>
              <w:spacing w:after="0" w:line="360" w:lineRule="auto"/>
              <w:rPr>
                <w:rFonts w:ascii="Arial" w:hAnsi="Arial" w:cs="Arial"/>
                <w:sz w:val="28"/>
                <w:szCs w:val="28"/>
              </w:rPr>
            </w:pPr>
            <w:r w:rsidRPr="0023764A">
              <w:rPr>
                <w:rFonts w:ascii="Arial" w:hAnsi="Arial" w:cs="Arial"/>
                <w:sz w:val="28"/>
                <w:szCs w:val="28"/>
              </w:rPr>
              <w:t>Time:</w:t>
            </w:r>
          </w:p>
        </w:tc>
      </w:tr>
    </w:tbl>
    <w:p w:rsidR="006B5154" w:rsidRPr="006B5154" w:rsidRDefault="006B5154" w:rsidP="006B5154">
      <w:pPr>
        <w:pBdr>
          <w:top w:val="single" w:sz="12" w:space="1" w:color="auto"/>
          <w:left w:val="single" w:sz="12" w:space="4" w:color="auto"/>
          <w:bottom w:val="single" w:sz="12" w:space="1" w:color="auto"/>
          <w:right w:val="single" w:sz="12" w:space="4" w:color="auto"/>
        </w:pBdr>
        <w:spacing w:line="240" w:lineRule="auto"/>
        <w:jc w:val="center"/>
        <w:rPr>
          <w:rFonts w:ascii="Arial" w:hAnsi="Arial" w:cs="Arial"/>
          <w:b/>
          <w:u w:val="single"/>
        </w:rPr>
      </w:pPr>
      <w:r w:rsidRPr="006B5154">
        <w:rPr>
          <w:rFonts w:ascii="Arial" w:hAnsi="Arial" w:cs="Arial"/>
          <w:b/>
          <w:u w:val="single"/>
        </w:rPr>
        <w:t>Definitions</w:t>
      </w:r>
    </w:p>
    <w:p w:rsidR="006B5154" w:rsidRPr="006B5154" w:rsidRDefault="006B5154" w:rsidP="006B5154">
      <w:pPr>
        <w:pBdr>
          <w:top w:val="single" w:sz="12" w:space="1" w:color="auto"/>
          <w:left w:val="single" w:sz="12" w:space="4" w:color="auto"/>
          <w:bottom w:val="single" w:sz="12" w:space="1" w:color="auto"/>
          <w:right w:val="single" w:sz="12" w:space="4" w:color="auto"/>
        </w:pBdr>
        <w:spacing w:line="240" w:lineRule="auto"/>
        <w:rPr>
          <w:rFonts w:ascii="Arial" w:hAnsi="Arial" w:cs="Arial"/>
        </w:rPr>
      </w:pPr>
      <w:r w:rsidRPr="006B5154">
        <w:rPr>
          <w:rFonts w:ascii="Arial" w:hAnsi="Arial" w:cs="Arial"/>
          <w:b/>
        </w:rPr>
        <w:t>Evacuation Order-</w:t>
      </w:r>
      <w:r w:rsidRPr="006B5154">
        <w:rPr>
          <w:rFonts w:ascii="Arial" w:hAnsi="Arial" w:cs="Arial"/>
        </w:rPr>
        <w:t>Movement of community members out of a defined area due to an immediate threat to life and property from an emergency incident. An Evacuation Order should be used when there is potential or actual threat to civilian life within 1 to 2 hours or when the IC deems it necessary to protect civilians.</w:t>
      </w:r>
    </w:p>
    <w:p w:rsidR="006B5154" w:rsidRPr="006B5154" w:rsidRDefault="006B5154" w:rsidP="006B5154">
      <w:pPr>
        <w:pBdr>
          <w:top w:val="single" w:sz="12" w:space="1" w:color="auto"/>
          <w:left w:val="single" w:sz="12" w:space="4" w:color="auto"/>
          <w:bottom w:val="single" w:sz="12" w:space="1" w:color="auto"/>
          <w:right w:val="single" w:sz="12" w:space="4" w:color="auto"/>
        </w:pBdr>
        <w:spacing w:after="120" w:line="240" w:lineRule="auto"/>
        <w:rPr>
          <w:rFonts w:ascii="Arial" w:hAnsi="Arial" w:cs="Arial"/>
        </w:rPr>
      </w:pPr>
      <w:r w:rsidRPr="006B5154">
        <w:rPr>
          <w:rFonts w:ascii="Arial" w:hAnsi="Arial" w:cs="Arial"/>
          <w:b/>
        </w:rPr>
        <w:t>Evacuation Warning-</w:t>
      </w:r>
      <w:r w:rsidRPr="006B5154">
        <w:rPr>
          <w:rFonts w:ascii="Arial" w:hAnsi="Arial" w:cs="Arial"/>
        </w:rPr>
        <w:t xml:space="preserve">Alerting of community members in a defined area of a potential threat to life and property from an emergency incident. An Evacuation Warning may be issued when the potential or actual threat to civilian life is more than 2 hours away. </w:t>
      </w:r>
    </w:p>
    <w:p w:rsidR="006B5154" w:rsidRPr="006B5154" w:rsidRDefault="006B5154" w:rsidP="006B5154">
      <w:pPr>
        <w:pBdr>
          <w:top w:val="single" w:sz="12" w:space="1" w:color="auto"/>
          <w:left w:val="single" w:sz="12" w:space="4" w:color="auto"/>
          <w:bottom w:val="single" w:sz="12" w:space="1" w:color="auto"/>
          <w:right w:val="single" w:sz="12" w:space="4" w:color="auto"/>
        </w:pBdr>
        <w:spacing w:after="120" w:line="240" w:lineRule="auto"/>
        <w:rPr>
          <w:rFonts w:ascii="Arial" w:hAnsi="Arial" w:cs="Arial"/>
        </w:rPr>
      </w:pPr>
      <w:r w:rsidRPr="006B5154">
        <w:rPr>
          <w:rFonts w:ascii="Arial" w:hAnsi="Arial" w:cs="Arial"/>
          <w:b/>
        </w:rPr>
        <w:t>Levels of Closure-</w:t>
      </w:r>
      <w:r w:rsidRPr="006B5154">
        <w:rPr>
          <w:rFonts w:ascii="Arial" w:hAnsi="Arial" w:cs="Arial"/>
        </w:rPr>
        <w:t>A closure prohibits the usage or occupancy of a defined area such as a park, beach, or road due to a potential or actual threat to public health and/or safety. Media is allowed under all closure levels unless prohibited under PC 409.5</w:t>
      </w:r>
    </w:p>
    <w:p w:rsidR="006B5154" w:rsidRPr="006B5154" w:rsidRDefault="00B00027" w:rsidP="006B5154">
      <w:pPr>
        <w:pBdr>
          <w:top w:val="single" w:sz="12" w:space="1" w:color="auto"/>
          <w:left w:val="single" w:sz="12" w:space="4" w:color="auto"/>
          <w:bottom w:val="single" w:sz="12" w:space="1" w:color="auto"/>
          <w:right w:val="single" w:sz="12" w:space="4" w:color="auto"/>
        </w:pBdr>
        <w:spacing w:after="120" w:line="240" w:lineRule="auto"/>
        <w:rPr>
          <w:rFonts w:ascii="Arial" w:hAnsi="Arial" w:cs="Arial"/>
        </w:rPr>
      </w:pPr>
      <w:r>
        <w:rPr>
          <w:rFonts w:ascii="Arial" w:hAnsi="Arial" w:cs="Arial"/>
          <w:b/>
        </w:rPr>
        <w:t>Resident Only/</w:t>
      </w:r>
      <w:r w:rsidR="006B5154" w:rsidRPr="006B5154">
        <w:rPr>
          <w:rFonts w:ascii="Arial" w:hAnsi="Arial" w:cs="Arial"/>
          <w:b/>
        </w:rPr>
        <w:t xml:space="preserve">Level 1 Closure / Color Code Green- </w:t>
      </w:r>
      <w:r w:rsidR="006B5154" w:rsidRPr="006B5154">
        <w:rPr>
          <w:rFonts w:ascii="Arial" w:hAnsi="Arial" w:cs="Arial"/>
        </w:rPr>
        <w:t xml:space="preserve">Closed to all traffic except </w:t>
      </w:r>
      <w:proofErr w:type="gramStart"/>
      <w:r w:rsidR="006B5154" w:rsidRPr="006B5154">
        <w:rPr>
          <w:rFonts w:ascii="Arial" w:hAnsi="Arial" w:cs="Arial"/>
        </w:rPr>
        <w:t>local residents</w:t>
      </w:r>
      <w:proofErr w:type="gramEnd"/>
      <w:r w:rsidR="006B5154" w:rsidRPr="006B5154">
        <w:rPr>
          <w:rFonts w:ascii="Arial" w:hAnsi="Arial" w:cs="Arial"/>
        </w:rPr>
        <w:t>; may require escorts.</w:t>
      </w:r>
    </w:p>
    <w:p w:rsidR="006B5154" w:rsidRPr="006B5154" w:rsidRDefault="00B00027" w:rsidP="006B5154">
      <w:pPr>
        <w:pBdr>
          <w:top w:val="single" w:sz="12" w:space="1" w:color="auto"/>
          <w:left w:val="single" w:sz="12" w:space="4" w:color="auto"/>
          <w:bottom w:val="single" w:sz="12" w:space="1" w:color="auto"/>
          <w:right w:val="single" w:sz="12" w:space="4" w:color="auto"/>
        </w:pBdr>
        <w:spacing w:after="120" w:line="240" w:lineRule="auto"/>
        <w:rPr>
          <w:rFonts w:ascii="Arial" w:hAnsi="Arial" w:cs="Arial"/>
        </w:rPr>
      </w:pPr>
      <w:r>
        <w:rPr>
          <w:rFonts w:ascii="Arial" w:hAnsi="Arial" w:cs="Arial"/>
          <w:b/>
        </w:rPr>
        <w:t>Soft Closure/</w:t>
      </w:r>
      <w:r w:rsidR="006B5154" w:rsidRPr="006B5154">
        <w:rPr>
          <w:rFonts w:ascii="Arial" w:hAnsi="Arial" w:cs="Arial"/>
          <w:b/>
        </w:rPr>
        <w:t xml:space="preserve">Level 2 Closure / Color Code Yellow - </w:t>
      </w:r>
      <w:r w:rsidR="006B5154" w:rsidRPr="006B5154">
        <w:rPr>
          <w:rFonts w:ascii="Arial" w:hAnsi="Arial" w:cs="Arial"/>
        </w:rPr>
        <w:t xml:space="preserve">Closed to all traffic except FD, LE, and critical incident resources (i.e. utility companies, Caltrans, County Roads, etc.). </w:t>
      </w:r>
    </w:p>
    <w:p w:rsidR="006B5154" w:rsidRPr="006B5154" w:rsidRDefault="00B00027" w:rsidP="006B5154">
      <w:pPr>
        <w:pBdr>
          <w:top w:val="single" w:sz="12" w:space="1" w:color="auto"/>
          <w:left w:val="single" w:sz="12" w:space="4" w:color="auto"/>
          <w:bottom w:val="single" w:sz="12" w:space="1" w:color="auto"/>
          <w:right w:val="single" w:sz="12" w:space="4" w:color="auto"/>
        </w:pBdr>
        <w:spacing w:after="120" w:line="240" w:lineRule="auto"/>
        <w:rPr>
          <w:rFonts w:ascii="Arial" w:hAnsi="Arial" w:cs="Arial"/>
        </w:rPr>
      </w:pPr>
      <w:r>
        <w:rPr>
          <w:rFonts w:ascii="Arial" w:hAnsi="Arial" w:cs="Arial"/>
          <w:b/>
        </w:rPr>
        <w:t>Hard Closure/</w:t>
      </w:r>
      <w:r w:rsidR="006B5154" w:rsidRPr="006B5154">
        <w:rPr>
          <w:rFonts w:ascii="Arial" w:hAnsi="Arial" w:cs="Arial"/>
          <w:b/>
        </w:rPr>
        <w:t xml:space="preserve">Level 3 Closure / Color Code Orange - </w:t>
      </w:r>
      <w:r w:rsidR="006B5154" w:rsidRPr="006B5154">
        <w:rPr>
          <w:rFonts w:ascii="Arial" w:hAnsi="Arial" w:cs="Arial"/>
        </w:rPr>
        <w:t>Closed to all traffic except FD and LE.</w:t>
      </w:r>
    </w:p>
    <w:p w:rsidR="006B5154" w:rsidRPr="006B5154" w:rsidRDefault="00B00027" w:rsidP="006B5154">
      <w:pPr>
        <w:pBdr>
          <w:top w:val="single" w:sz="12" w:space="1" w:color="auto"/>
          <w:left w:val="single" w:sz="12" w:space="4" w:color="auto"/>
          <w:bottom w:val="single" w:sz="12" w:space="1" w:color="auto"/>
          <w:right w:val="single" w:sz="12" w:space="4" w:color="auto"/>
        </w:pBdr>
        <w:spacing w:after="120" w:line="240" w:lineRule="auto"/>
        <w:rPr>
          <w:rFonts w:ascii="Arial" w:hAnsi="Arial" w:cs="Arial"/>
        </w:rPr>
      </w:pPr>
      <w:r>
        <w:rPr>
          <w:rFonts w:ascii="Arial" w:hAnsi="Arial" w:cs="Arial"/>
          <w:b/>
        </w:rPr>
        <w:t>Full Hard Closure/</w:t>
      </w:r>
      <w:r w:rsidR="006B5154" w:rsidRPr="006B5154">
        <w:rPr>
          <w:rFonts w:ascii="Arial" w:hAnsi="Arial" w:cs="Arial"/>
          <w:b/>
        </w:rPr>
        <w:t>Level 4 Closure / Color Code Red -</w:t>
      </w:r>
      <w:r w:rsidR="006B5154" w:rsidRPr="006B5154">
        <w:rPr>
          <w:rFonts w:ascii="Arial" w:hAnsi="Arial" w:cs="Arial"/>
        </w:rPr>
        <w:t xml:space="preserve">Closed to all traffic including FD and LE. </w:t>
      </w:r>
    </w:p>
    <w:p w:rsidR="006B5154" w:rsidRPr="006B5154" w:rsidRDefault="006B5154" w:rsidP="006B5154">
      <w:pPr>
        <w:pBdr>
          <w:top w:val="single" w:sz="12" w:space="1" w:color="auto"/>
          <w:left w:val="single" w:sz="12" w:space="4" w:color="auto"/>
          <w:bottom w:val="single" w:sz="12" w:space="1" w:color="auto"/>
          <w:right w:val="single" w:sz="12" w:space="4" w:color="auto"/>
        </w:pBdr>
        <w:spacing w:after="120" w:line="240" w:lineRule="auto"/>
        <w:rPr>
          <w:rFonts w:ascii="Arial" w:hAnsi="Arial" w:cs="Arial"/>
        </w:rPr>
      </w:pPr>
      <w:r w:rsidRPr="006B5154">
        <w:rPr>
          <w:rFonts w:ascii="Arial" w:hAnsi="Arial" w:cs="Arial"/>
          <w:b/>
        </w:rPr>
        <w:t>Shelter in Place-</w:t>
      </w:r>
      <w:r w:rsidRPr="006B5154">
        <w:rPr>
          <w:rFonts w:ascii="Arial" w:hAnsi="Arial" w:cs="Arial"/>
        </w:rPr>
        <w:t xml:space="preserve">Directing community members to stay secured inside their current location. Used if evacuation will cause higher potential of loss of life. </w:t>
      </w:r>
    </w:p>
    <w:p w:rsidR="006B5154" w:rsidRDefault="006B5154" w:rsidP="006B5154">
      <w:pPr>
        <w:pBdr>
          <w:top w:val="single" w:sz="12" w:space="1" w:color="auto"/>
          <w:left w:val="single" w:sz="12" w:space="4" w:color="auto"/>
          <w:bottom w:val="single" w:sz="12" w:space="1" w:color="auto"/>
          <w:right w:val="single" w:sz="12" w:space="4" w:color="auto"/>
        </w:pBdr>
        <w:spacing w:after="120" w:line="240" w:lineRule="auto"/>
        <w:rPr>
          <w:rFonts w:ascii="Arial" w:hAnsi="Arial" w:cs="Arial"/>
        </w:rPr>
      </w:pPr>
      <w:r w:rsidRPr="006B5154">
        <w:rPr>
          <w:rFonts w:ascii="Arial" w:hAnsi="Arial" w:cs="Arial"/>
          <w:b/>
        </w:rPr>
        <w:t>Safe Refuge Area-</w:t>
      </w:r>
      <w:r w:rsidRPr="006B5154">
        <w:rPr>
          <w:rFonts w:ascii="Arial" w:hAnsi="Arial" w:cs="Arial"/>
        </w:rPr>
        <w:t>A temporary location to hold evacuees until safe evacuation is possible.</w:t>
      </w:r>
    </w:p>
    <w:p w:rsidR="006B5154" w:rsidRPr="006B5154" w:rsidRDefault="006B5154" w:rsidP="006B5154">
      <w:pPr>
        <w:pBdr>
          <w:top w:val="single" w:sz="12" w:space="1" w:color="auto"/>
          <w:left w:val="single" w:sz="12" w:space="4" w:color="auto"/>
          <w:bottom w:val="single" w:sz="12" w:space="1" w:color="auto"/>
          <w:right w:val="single" w:sz="12" w:space="4" w:color="auto"/>
        </w:pBdr>
        <w:spacing w:after="120" w:line="240" w:lineRule="auto"/>
        <w:rPr>
          <w:rFonts w:ascii="Arial" w:hAnsi="Arial" w:cs="Arial"/>
        </w:rPr>
      </w:pPr>
      <w:r w:rsidRPr="006B5154">
        <w:rPr>
          <w:rFonts w:ascii="Arial" w:hAnsi="Arial" w:cs="Arial"/>
          <w:b/>
        </w:rPr>
        <w:t xml:space="preserve">Rescue- </w:t>
      </w:r>
      <w:r w:rsidRPr="006B5154">
        <w:rPr>
          <w:rFonts w:ascii="Arial" w:hAnsi="Arial" w:cs="Arial"/>
        </w:rPr>
        <w:t xml:space="preserve">Emergency actions taken within the affected area to recover and remove injured or trapped citizens. Boundaries of the areas where rescue is planned should be identified on the incident map with notation that entry is restricted to rescue workers only. </w:t>
      </w:r>
    </w:p>
    <w:sectPr w:rsidR="006B5154" w:rsidRPr="006B5154" w:rsidSect="00522DD5">
      <w:headerReference w:type="default" r:id="rId15"/>
      <w:footerReference w:type="default" r:id="rId16"/>
      <w:pgSz w:w="12240" w:h="15840"/>
      <w:pgMar w:top="720" w:right="547" w:bottom="547" w:left="576"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F19" w:rsidRDefault="00CB5F19" w:rsidP="00B65F60">
      <w:pPr>
        <w:spacing w:after="0" w:line="240" w:lineRule="auto"/>
      </w:pPr>
      <w:r>
        <w:separator/>
      </w:r>
    </w:p>
  </w:endnote>
  <w:endnote w:type="continuationSeparator" w:id="0">
    <w:p w:rsidR="00CB5F19" w:rsidRDefault="00CB5F19" w:rsidP="00B6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6A6" w:rsidRDefault="003A7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6A6" w:rsidRDefault="003A7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6A6" w:rsidRDefault="003A76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915" w:rsidRDefault="00170337" w:rsidP="005606E8">
    <w:pPr>
      <w:pStyle w:val="Footer"/>
      <w:spacing w:before="240"/>
      <w:jc w:val="center"/>
    </w:pPr>
    <w:r>
      <w:fldChar w:fldCharType="begin"/>
    </w:r>
    <w:r>
      <w:instrText xml:space="preserve"> PAGE   \* MERGEFORMAT </w:instrText>
    </w:r>
    <w:r>
      <w:fldChar w:fldCharType="separate"/>
    </w:r>
    <w:r w:rsidR="006D118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F19" w:rsidRDefault="00CB5F19" w:rsidP="00B65F60">
      <w:pPr>
        <w:spacing w:after="0" w:line="240" w:lineRule="auto"/>
      </w:pPr>
      <w:r>
        <w:separator/>
      </w:r>
    </w:p>
  </w:footnote>
  <w:footnote w:type="continuationSeparator" w:id="0">
    <w:p w:rsidR="00CB5F19" w:rsidRDefault="00CB5F19" w:rsidP="00B65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6A6" w:rsidRDefault="003A7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6A6" w:rsidRDefault="003A7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6A6" w:rsidRDefault="003A76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915" w:rsidRPr="00B65F60" w:rsidRDefault="00305915" w:rsidP="005D30A8">
    <w:pPr>
      <w:pStyle w:val="Header"/>
      <w:pBdr>
        <w:bottom w:val="single" w:sz="8" w:space="1" w:color="auto"/>
      </w:pBdr>
      <w:tabs>
        <w:tab w:val="clear" w:pos="9360"/>
        <w:tab w:val="left" w:pos="9540"/>
      </w:tabs>
      <w:spacing w:after="240"/>
      <w:rPr>
        <w:rFonts w:ascii="Arial" w:hAnsi="Arial" w:cs="Arial"/>
        <w:sz w:val="24"/>
        <w:szCs w:val="24"/>
      </w:rPr>
    </w:pPr>
    <w:r>
      <w:rPr>
        <w:rFonts w:ascii="Arial" w:hAnsi="Arial" w:cs="Arial"/>
        <w:sz w:val="24"/>
        <w:szCs w:val="24"/>
      </w:rPr>
      <w:t>Evacuation and Repopulation Plan</w:t>
    </w:r>
    <w:r>
      <w:rPr>
        <w:rFonts w:ascii="Arial" w:hAnsi="Arial" w:cs="Arial"/>
        <w:sz w:val="24"/>
        <w:szCs w:val="24"/>
      </w:rPr>
      <w:tab/>
    </w:r>
    <w:r>
      <w:rPr>
        <w:rFonts w:ascii="Arial" w:hAnsi="Arial" w:cs="Arial"/>
        <w:sz w:val="24"/>
        <w:szCs w:val="24"/>
      </w:rPr>
      <w:tab/>
      <w:t>Rev. 0</w:t>
    </w:r>
    <w:r w:rsidR="00A24217">
      <w:rPr>
        <w:rFonts w:ascii="Arial" w:hAnsi="Arial" w:cs="Arial"/>
        <w:sz w:val="24"/>
        <w:szCs w:val="24"/>
      </w:rPr>
      <w:t>5</w:t>
    </w:r>
    <w:r>
      <w:rPr>
        <w:rFonts w:ascii="Arial" w:hAnsi="Arial" w:cs="Arial"/>
        <w:sz w:val="24"/>
        <w:szCs w:val="24"/>
      </w:rPr>
      <w:t>/1</w:t>
    </w:r>
    <w:r w:rsidR="00A24217">
      <w:rPr>
        <w:rFonts w:ascii="Arial" w:hAnsi="Arial" w:cs="Arial"/>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F7426"/>
    <w:multiLevelType w:val="hybridMultilevel"/>
    <w:tmpl w:val="3CCCE4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85A1AD0"/>
    <w:multiLevelType w:val="hybridMultilevel"/>
    <w:tmpl w:val="8FD8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B33F2D"/>
    <w:multiLevelType w:val="hybridMultilevel"/>
    <w:tmpl w:val="D45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76"/>
    <w:rsid w:val="000776EF"/>
    <w:rsid w:val="00087EED"/>
    <w:rsid w:val="000B1389"/>
    <w:rsid w:val="000C1A8E"/>
    <w:rsid w:val="00145D97"/>
    <w:rsid w:val="0016711E"/>
    <w:rsid w:val="00170337"/>
    <w:rsid w:val="00176D56"/>
    <w:rsid w:val="00194F5C"/>
    <w:rsid w:val="001A4B21"/>
    <w:rsid w:val="001C0B99"/>
    <w:rsid w:val="0021088C"/>
    <w:rsid w:val="00212349"/>
    <w:rsid w:val="00214676"/>
    <w:rsid w:val="0023764A"/>
    <w:rsid w:val="002F51CF"/>
    <w:rsid w:val="00305915"/>
    <w:rsid w:val="00313DF1"/>
    <w:rsid w:val="00364E4E"/>
    <w:rsid w:val="00375120"/>
    <w:rsid w:val="003A76A6"/>
    <w:rsid w:val="003D6424"/>
    <w:rsid w:val="003E0CD2"/>
    <w:rsid w:val="003F0534"/>
    <w:rsid w:val="004251D5"/>
    <w:rsid w:val="00473640"/>
    <w:rsid w:val="004839D7"/>
    <w:rsid w:val="00496FA5"/>
    <w:rsid w:val="004C4C77"/>
    <w:rsid w:val="004F74CC"/>
    <w:rsid w:val="0052001D"/>
    <w:rsid w:val="00522DD5"/>
    <w:rsid w:val="00527BBA"/>
    <w:rsid w:val="00531242"/>
    <w:rsid w:val="005606E8"/>
    <w:rsid w:val="00581C20"/>
    <w:rsid w:val="005D30A8"/>
    <w:rsid w:val="005E5C60"/>
    <w:rsid w:val="00631E7C"/>
    <w:rsid w:val="006451CC"/>
    <w:rsid w:val="006B5154"/>
    <w:rsid w:val="006D1183"/>
    <w:rsid w:val="006D6EC7"/>
    <w:rsid w:val="00717796"/>
    <w:rsid w:val="00751A54"/>
    <w:rsid w:val="007A1947"/>
    <w:rsid w:val="007C3B7E"/>
    <w:rsid w:val="0081796D"/>
    <w:rsid w:val="0083056D"/>
    <w:rsid w:val="00840055"/>
    <w:rsid w:val="00933FA9"/>
    <w:rsid w:val="009404AA"/>
    <w:rsid w:val="00943CDD"/>
    <w:rsid w:val="00980533"/>
    <w:rsid w:val="009C7E0C"/>
    <w:rsid w:val="00A24217"/>
    <w:rsid w:val="00A36D61"/>
    <w:rsid w:val="00A77340"/>
    <w:rsid w:val="00A95AF5"/>
    <w:rsid w:val="00AB5BA2"/>
    <w:rsid w:val="00B00027"/>
    <w:rsid w:val="00B12F7A"/>
    <w:rsid w:val="00B6214F"/>
    <w:rsid w:val="00B65F60"/>
    <w:rsid w:val="00B73A2B"/>
    <w:rsid w:val="00B8734A"/>
    <w:rsid w:val="00BC334C"/>
    <w:rsid w:val="00BD649E"/>
    <w:rsid w:val="00BD73E3"/>
    <w:rsid w:val="00C1567C"/>
    <w:rsid w:val="00C26249"/>
    <w:rsid w:val="00C30D6E"/>
    <w:rsid w:val="00C37341"/>
    <w:rsid w:val="00C472CB"/>
    <w:rsid w:val="00C87642"/>
    <w:rsid w:val="00CB5F19"/>
    <w:rsid w:val="00CE4C37"/>
    <w:rsid w:val="00D0305A"/>
    <w:rsid w:val="00D037E0"/>
    <w:rsid w:val="00D31548"/>
    <w:rsid w:val="00D37D87"/>
    <w:rsid w:val="00D8716E"/>
    <w:rsid w:val="00D96C5C"/>
    <w:rsid w:val="00DA7744"/>
    <w:rsid w:val="00DC2E02"/>
    <w:rsid w:val="00DF255A"/>
    <w:rsid w:val="00E37D34"/>
    <w:rsid w:val="00E54304"/>
    <w:rsid w:val="00E548D7"/>
    <w:rsid w:val="00E711D8"/>
    <w:rsid w:val="00E80149"/>
    <w:rsid w:val="00EB4A37"/>
    <w:rsid w:val="00EB51DD"/>
    <w:rsid w:val="00EB62F3"/>
    <w:rsid w:val="00ED13A2"/>
    <w:rsid w:val="00EF2897"/>
    <w:rsid w:val="00F20E86"/>
    <w:rsid w:val="00F6533F"/>
    <w:rsid w:val="00F7614B"/>
    <w:rsid w:val="00F975BC"/>
    <w:rsid w:val="00FF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511CD1"/>
  <w15:docId w15:val="{E0080F26-E2CD-4ADE-BE97-5EEB24DA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E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4676"/>
    <w:pPr>
      <w:ind w:left="720"/>
      <w:contextualSpacing/>
    </w:pPr>
  </w:style>
  <w:style w:type="table" w:styleId="TableGrid">
    <w:name w:val="Table Grid"/>
    <w:basedOn w:val="TableNormal"/>
    <w:uiPriority w:val="99"/>
    <w:rsid w:val="005E5C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65F6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5F60"/>
    <w:rPr>
      <w:rFonts w:cs="Times New Roman"/>
    </w:rPr>
  </w:style>
  <w:style w:type="paragraph" w:styleId="Footer">
    <w:name w:val="footer"/>
    <w:basedOn w:val="Normal"/>
    <w:link w:val="FooterChar"/>
    <w:uiPriority w:val="99"/>
    <w:rsid w:val="00B65F6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5F60"/>
    <w:rPr>
      <w:rFonts w:cs="Times New Roman"/>
    </w:rPr>
  </w:style>
  <w:style w:type="paragraph" w:styleId="BalloonText">
    <w:name w:val="Balloon Text"/>
    <w:basedOn w:val="Normal"/>
    <w:link w:val="BalloonTextChar"/>
    <w:uiPriority w:val="99"/>
    <w:semiHidden/>
    <w:rsid w:val="00210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491839">
      <w:marLeft w:val="0"/>
      <w:marRight w:val="0"/>
      <w:marTop w:val="0"/>
      <w:marBottom w:val="0"/>
      <w:divBdr>
        <w:top w:val="none" w:sz="0" w:space="0" w:color="auto"/>
        <w:left w:val="none" w:sz="0" w:space="0" w:color="auto"/>
        <w:bottom w:val="none" w:sz="0" w:space="0" w:color="auto"/>
        <w:right w:val="none" w:sz="0" w:space="0" w:color="auto"/>
      </w:divBdr>
      <w:divsChild>
        <w:div w:id="2105491838">
          <w:marLeft w:val="504"/>
          <w:marRight w:val="0"/>
          <w:marTop w:val="140"/>
          <w:marBottom w:val="0"/>
          <w:divBdr>
            <w:top w:val="none" w:sz="0" w:space="0" w:color="auto"/>
            <w:left w:val="none" w:sz="0" w:space="0" w:color="auto"/>
            <w:bottom w:val="none" w:sz="0" w:space="0" w:color="auto"/>
            <w:right w:val="none" w:sz="0" w:space="0" w:color="auto"/>
          </w:divBdr>
        </w:div>
      </w:divsChild>
    </w:div>
    <w:div w:id="2105491840">
      <w:marLeft w:val="0"/>
      <w:marRight w:val="0"/>
      <w:marTop w:val="0"/>
      <w:marBottom w:val="0"/>
      <w:divBdr>
        <w:top w:val="none" w:sz="0" w:space="0" w:color="auto"/>
        <w:left w:val="none" w:sz="0" w:space="0" w:color="auto"/>
        <w:bottom w:val="none" w:sz="0" w:space="0" w:color="auto"/>
        <w:right w:val="none" w:sz="0" w:space="0" w:color="auto"/>
      </w:divBdr>
      <w:divsChild>
        <w:div w:id="2105491837">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SAN LUIS OBISPO OPERATIONAL AREA</vt:lpstr>
    </vt:vector>
  </TitlesOfParts>
  <Company>Microsoft</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LUIS OBISPO OPERATIONAL AREA</dc:title>
  <dc:creator>Rachel Monrte</dc:creator>
  <cp:lastModifiedBy>Scott, Michael</cp:lastModifiedBy>
  <cp:revision>5</cp:revision>
  <cp:lastPrinted>2016-06-08T22:39:00Z</cp:lastPrinted>
  <dcterms:created xsi:type="dcterms:W3CDTF">2017-04-06T18:43:00Z</dcterms:created>
  <dcterms:modified xsi:type="dcterms:W3CDTF">2017-07-19T17:14:00Z</dcterms:modified>
</cp:coreProperties>
</file>